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2B9C" w14:textId="29D0F21C" w:rsidR="00BD19EE" w:rsidRDefault="00FD1F81">
      <w:pPr>
        <w:pStyle w:val="Pavadinimas"/>
        <w:tabs>
          <w:tab w:val="clear" w:pos="1134"/>
          <w:tab w:val="left" w:pos="6663"/>
        </w:tabs>
        <w:spacing w:before="0"/>
      </w:pPr>
      <w:r>
        <w:t xml:space="preserve">MUITINĖS KONSULTACINIO KOMITETO </w:t>
      </w:r>
      <w:r w:rsidR="00BD19EE">
        <w:t>POSĖDŽIO PROTOKOLAS</w:t>
      </w:r>
    </w:p>
    <w:p w14:paraId="7D3E8444" w14:textId="5FDF56B8" w:rsidR="00BD19EE" w:rsidRDefault="00400EDB">
      <w:pPr>
        <w:pStyle w:val="Pavadinimas"/>
        <w:spacing w:before="120"/>
        <w:rPr>
          <w:b w:val="0"/>
        </w:rPr>
      </w:pPr>
      <w:r>
        <w:rPr>
          <w:b w:val="0"/>
        </w:rPr>
        <w:t>2</w:t>
      </w:r>
      <w:r w:rsidR="0026128C">
        <w:rPr>
          <w:b w:val="0"/>
        </w:rPr>
        <w:t>0</w:t>
      </w:r>
      <w:r>
        <w:rPr>
          <w:b w:val="0"/>
        </w:rPr>
        <w:t>2</w:t>
      </w:r>
      <w:r w:rsidR="00B84977">
        <w:rPr>
          <w:b w:val="0"/>
        </w:rPr>
        <w:t>5</w:t>
      </w:r>
      <w:r w:rsidR="00BD19EE">
        <w:rPr>
          <w:b w:val="0"/>
        </w:rPr>
        <w:t>-</w:t>
      </w:r>
      <w:r w:rsidR="006E79F1">
        <w:rPr>
          <w:b w:val="0"/>
        </w:rPr>
        <w:t>1</w:t>
      </w:r>
      <w:r w:rsidR="00B84977">
        <w:rPr>
          <w:b w:val="0"/>
        </w:rPr>
        <w:t>0</w:t>
      </w:r>
      <w:r w:rsidR="00BD19EE">
        <w:rPr>
          <w:b w:val="0"/>
        </w:rPr>
        <w:t>-</w:t>
      </w:r>
      <w:r w:rsidR="00AB30D3">
        <w:rPr>
          <w:b w:val="0"/>
        </w:rPr>
        <w:t>10</w:t>
      </w:r>
      <w:r w:rsidR="00EB5555">
        <w:rPr>
          <w:b w:val="0"/>
        </w:rPr>
        <w:t xml:space="preserve"> </w:t>
      </w:r>
      <w:r w:rsidR="00BD19EE">
        <w:rPr>
          <w:b w:val="0"/>
        </w:rPr>
        <w:t xml:space="preserve"> Nr. </w:t>
      </w:r>
      <w:r w:rsidR="002B26CA">
        <w:rPr>
          <w:b w:val="0"/>
        </w:rPr>
        <w:t>5BE-</w:t>
      </w:r>
      <w:r w:rsidR="00AB30D3">
        <w:rPr>
          <w:b w:val="0"/>
        </w:rPr>
        <w:t>597</w:t>
      </w:r>
    </w:p>
    <w:p w14:paraId="62651E9C" w14:textId="77777777" w:rsidR="0026128C" w:rsidRDefault="0026128C">
      <w:pPr>
        <w:pStyle w:val="Pavadinimas"/>
        <w:tabs>
          <w:tab w:val="clear" w:pos="1134"/>
          <w:tab w:val="left" w:pos="6663"/>
        </w:tabs>
        <w:spacing w:before="0"/>
        <w:jc w:val="left"/>
        <w:rPr>
          <w:b w:val="0"/>
        </w:rPr>
      </w:pPr>
    </w:p>
    <w:p w14:paraId="5C5434E4" w14:textId="77777777" w:rsidR="00BD19EE" w:rsidRDefault="00BD19EE" w:rsidP="00421679">
      <w:pPr>
        <w:pStyle w:val="Pavadinimas"/>
        <w:tabs>
          <w:tab w:val="clear" w:pos="1134"/>
          <w:tab w:val="left" w:pos="6663"/>
        </w:tabs>
        <w:spacing w:before="0"/>
        <w:jc w:val="both"/>
        <w:rPr>
          <w:b w:val="0"/>
        </w:rPr>
      </w:pPr>
      <w:r>
        <w:rPr>
          <w:b w:val="0"/>
        </w:rPr>
        <w:tab/>
      </w:r>
    </w:p>
    <w:p w14:paraId="257DF016" w14:textId="0D8D435F" w:rsidR="00BD19EE" w:rsidRDefault="00BD19EE" w:rsidP="00421679">
      <w:pPr>
        <w:pStyle w:val="Paantrat"/>
        <w:jc w:val="both"/>
      </w:pPr>
      <w:r>
        <w:tab/>
        <w:t xml:space="preserve">Posėdis įvyko </w:t>
      </w:r>
      <w:r w:rsidR="00400EDB">
        <w:t>202</w:t>
      </w:r>
      <w:r w:rsidR="00B84977">
        <w:t>5</w:t>
      </w:r>
      <w:r w:rsidR="00400EDB">
        <w:t xml:space="preserve"> m. </w:t>
      </w:r>
      <w:r w:rsidR="006E79F1">
        <w:t>rugsėjo</w:t>
      </w:r>
      <w:r w:rsidR="00400EDB">
        <w:t xml:space="preserve"> </w:t>
      </w:r>
      <w:r w:rsidR="00B232FE">
        <w:t>30</w:t>
      </w:r>
      <w:r w:rsidR="00400EDB">
        <w:t xml:space="preserve"> d.</w:t>
      </w:r>
      <w:r w:rsidR="00906D20">
        <w:t xml:space="preserve"> </w:t>
      </w:r>
      <w:r w:rsidR="009B50C1" w:rsidRPr="009B50C1">
        <w:t>nuotoliniu būdu Microsoft Teams priemonėmis</w:t>
      </w:r>
      <w:r w:rsidR="0018498C">
        <w:t>.</w:t>
      </w:r>
    </w:p>
    <w:p w14:paraId="6B704CFD" w14:textId="1EF3BD57" w:rsidR="00BD19EE" w:rsidRDefault="00BD19EE" w:rsidP="00421679">
      <w:pPr>
        <w:jc w:val="both"/>
        <w:rPr>
          <w:sz w:val="16"/>
        </w:rPr>
      </w:pPr>
      <w:r>
        <w:rPr>
          <w:sz w:val="24"/>
        </w:rPr>
        <w:tab/>
      </w:r>
    </w:p>
    <w:p w14:paraId="4E466D50" w14:textId="1971DAB6" w:rsidR="00BD19EE" w:rsidRDefault="00BD19EE" w:rsidP="00421679">
      <w:pPr>
        <w:jc w:val="both"/>
        <w:rPr>
          <w:sz w:val="24"/>
        </w:rPr>
      </w:pPr>
      <w:r>
        <w:rPr>
          <w:sz w:val="24"/>
        </w:rPr>
        <w:tab/>
        <w:t>Posėdžio pirmininkas</w:t>
      </w:r>
      <w:r w:rsidR="00E702D6">
        <w:rPr>
          <w:sz w:val="24"/>
        </w:rPr>
        <w:t xml:space="preserve"> –</w:t>
      </w:r>
      <w:r>
        <w:rPr>
          <w:sz w:val="24"/>
        </w:rPr>
        <w:t xml:space="preserve"> </w:t>
      </w:r>
      <w:r w:rsidR="00EB596D">
        <w:rPr>
          <w:sz w:val="24"/>
        </w:rPr>
        <w:t>Juozas Šarūnas Avižienis</w:t>
      </w:r>
      <w:r>
        <w:rPr>
          <w:sz w:val="24"/>
        </w:rPr>
        <w:t>.</w:t>
      </w:r>
    </w:p>
    <w:p w14:paraId="7EDC6303" w14:textId="21FCB331" w:rsidR="00BD19EE" w:rsidRDefault="00BD19EE" w:rsidP="00421679">
      <w:pPr>
        <w:pStyle w:val="Pagrindinistekstas"/>
        <w:spacing w:before="120"/>
        <w:jc w:val="both"/>
      </w:pPr>
      <w:r>
        <w:tab/>
        <w:t>Posėdžio sekretor</w:t>
      </w:r>
      <w:r w:rsidR="00F4700F">
        <w:t>ė</w:t>
      </w:r>
      <w:r w:rsidR="00E702D6">
        <w:t xml:space="preserve"> –</w:t>
      </w:r>
      <w:r>
        <w:t xml:space="preserve"> </w:t>
      </w:r>
      <w:r w:rsidR="00A137C7">
        <w:t>Daiva</w:t>
      </w:r>
      <w:r>
        <w:t xml:space="preserve"> </w:t>
      </w:r>
      <w:r w:rsidR="00A137C7">
        <w:t>Petrokienė</w:t>
      </w:r>
      <w:r>
        <w:t>.</w:t>
      </w:r>
    </w:p>
    <w:p w14:paraId="67CF58D5" w14:textId="1038473F" w:rsidR="00BD19EE" w:rsidRDefault="00BD19EE" w:rsidP="00421679">
      <w:pPr>
        <w:spacing w:before="120"/>
        <w:jc w:val="both"/>
        <w:rPr>
          <w:sz w:val="24"/>
        </w:rPr>
      </w:pPr>
      <w:r>
        <w:rPr>
          <w:sz w:val="24"/>
        </w:rPr>
        <w:tab/>
        <w:t xml:space="preserve">Dalyvavo. </w:t>
      </w:r>
      <w:r w:rsidR="007238E8">
        <w:rPr>
          <w:sz w:val="24"/>
        </w:rPr>
        <w:t>Finansų</w:t>
      </w:r>
      <w:r w:rsidR="00B04BBE">
        <w:rPr>
          <w:sz w:val="24"/>
        </w:rPr>
        <w:t xml:space="preserve">, Užsienio reikalų, </w:t>
      </w:r>
      <w:r w:rsidR="00F1764B">
        <w:rPr>
          <w:sz w:val="24"/>
        </w:rPr>
        <w:t>E</w:t>
      </w:r>
      <w:r w:rsidR="00F1764B" w:rsidRPr="00F1764B">
        <w:rPr>
          <w:sz w:val="24"/>
        </w:rPr>
        <w:t xml:space="preserve">konomikos ir inovacijų </w:t>
      </w:r>
      <w:r w:rsidR="00475B2A">
        <w:rPr>
          <w:sz w:val="24"/>
        </w:rPr>
        <w:t>ministerij</w:t>
      </w:r>
      <w:r w:rsidR="00B04BBE">
        <w:rPr>
          <w:sz w:val="24"/>
        </w:rPr>
        <w:t>ų</w:t>
      </w:r>
      <w:r w:rsidR="007238E8">
        <w:rPr>
          <w:sz w:val="24"/>
        </w:rPr>
        <w:t>, Muitinės departamento, teritorinių muitinių</w:t>
      </w:r>
      <w:r w:rsidR="00B672EB">
        <w:rPr>
          <w:sz w:val="24"/>
        </w:rPr>
        <w:t>, Muitinės mokymo centro</w:t>
      </w:r>
      <w:r w:rsidR="007238E8">
        <w:rPr>
          <w:sz w:val="24"/>
        </w:rPr>
        <w:t xml:space="preserve"> </w:t>
      </w:r>
      <w:r w:rsidR="009C5D0E">
        <w:rPr>
          <w:sz w:val="24"/>
        </w:rPr>
        <w:t xml:space="preserve">ir </w:t>
      </w:r>
      <w:r w:rsidR="009C5D0E" w:rsidRPr="009C5D0E">
        <w:rPr>
          <w:sz w:val="24"/>
        </w:rPr>
        <w:t xml:space="preserve">verslo </w:t>
      </w:r>
      <w:r w:rsidR="007238E8">
        <w:rPr>
          <w:sz w:val="24"/>
        </w:rPr>
        <w:t>atstovai</w:t>
      </w:r>
      <w:r w:rsidR="00121D55">
        <w:rPr>
          <w:sz w:val="24"/>
        </w:rPr>
        <w:t xml:space="preserve"> </w:t>
      </w:r>
      <w:r w:rsidR="002D5489">
        <w:rPr>
          <w:sz w:val="24"/>
        </w:rPr>
        <w:t>(</w:t>
      </w:r>
      <w:r w:rsidR="00B232FE">
        <w:rPr>
          <w:sz w:val="24"/>
        </w:rPr>
        <w:t>100</w:t>
      </w:r>
      <w:r w:rsidR="00121D55">
        <w:rPr>
          <w:sz w:val="24"/>
        </w:rPr>
        <w:t xml:space="preserve"> dalyvi</w:t>
      </w:r>
      <w:r w:rsidR="00B232FE">
        <w:rPr>
          <w:sz w:val="24"/>
        </w:rPr>
        <w:t>ų</w:t>
      </w:r>
      <w:r w:rsidR="002D5489">
        <w:rPr>
          <w:sz w:val="24"/>
        </w:rPr>
        <w:t>)</w:t>
      </w:r>
      <w:r w:rsidR="000F1787">
        <w:rPr>
          <w:sz w:val="24"/>
        </w:rPr>
        <w:t xml:space="preserve">. </w:t>
      </w:r>
    </w:p>
    <w:p w14:paraId="188FCF34" w14:textId="77777777" w:rsidR="00BD19EE" w:rsidRDefault="00BD19EE" w:rsidP="00421679">
      <w:pPr>
        <w:jc w:val="both"/>
        <w:rPr>
          <w:sz w:val="24"/>
        </w:rPr>
      </w:pPr>
    </w:p>
    <w:p w14:paraId="600CBFFA" w14:textId="77777777" w:rsidR="00BD19EE" w:rsidRDefault="00BD19EE" w:rsidP="00421679">
      <w:pPr>
        <w:pStyle w:val="Pagrindinistekstas"/>
        <w:spacing w:before="120"/>
        <w:jc w:val="both"/>
      </w:pPr>
      <w:r>
        <w:tab/>
        <w:t>DARBOTVARKĖ:</w:t>
      </w:r>
    </w:p>
    <w:p w14:paraId="642DBB9A" w14:textId="48EB684D" w:rsidR="00BD19EE" w:rsidRDefault="00BD19EE" w:rsidP="00421679">
      <w:pPr>
        <w:spacing w:before="120"/>
        <w:jc w:val="both"/>
        <w:rPr>
          <w:sz w:val="24"/>
        </w:rPr>
      </w:pPr>
      <w:r>
        <w:rPr>
          <w:sz w:val="24"/>
        </w:rPr>
        <w:tab/>
      </w:r>
      <w:r w:rsidR="006B45AC" w:rsidRPr="006B45AC">
        <w:rPr>
          <w:sz w:val="24"/>
        </w:rPr>
        <w:t>1.</w:t>
      </w:r>
      <w:r w:rsidR="00421679">
        <w:rPr>
          <w:sz w:val="24"/>
        </w:rPr>
        <w:t xml:space="preserve"> </w:t>
      </w:r>
      <w:r w:rsidR="00421679" w:rsidRPr="00421679">
        <w:rPr>
          <w:sz w:val="24"/>
        </w:rPr>
        <w:t xml:space="preserve">Muitinės departamento generalinio </w:t>
      </w:r>
      <w:bookmarkStart w:id="0" w:name="_Hlk210303854"/>
      <w:r w:rsidR="00421679" w:rsidRPr="00421679">
        <w:rPr>
          <w:sz w:val="24"/>
        </w:rPr>
        <w:t>direktoriaus pavaduotojo, atliekančio generalinio direktoriaus funkcijas</w:t>
      </w:r>
      <w:r w:rsidR="00E263C9">
        <w:rPr>
          <w:sz w:val="24"/>
        </w:rPr>
        <w:t>,</w:t>
      </w:r>
      <w:r w:rsidR="00421679" w:rsidRPr="00421679">
        <w:rPr>
          <w:sz w:val="24"/>
        </w:rPr>
        <w:t xml:space="preserve"> Vyganto Paigozino</w:t>
      </w:r>
      <w:bookmarkEnd w:id="0"/>
      <w:r w:rsidR="00421679" w:rsidRPr="00421679">
        <w:rPr>
          <w:sz w:val="24"/>
        </w:rPr>
        <w:t xml:space="preserve"> įžanginis žodis</w:t>
      </w:r>
      <w:r w:rsidR="003C2F3F">
        <w:rPr>
          <w:sz w:val="24"/>
        </w:rPr>
        <w:t>.</w:t>
      </w:r>
    </w:p>
    <w:p w14:paraId="1382E132" w14:textId="79DA0A40" w:rsidR="00F73BA0" w:rsidRDefault="00BD19EE" w:rsidP="00421679">
      <w:pPr>
        <w:spacing w:before="120"/>
        <w:jc w:val="both"/>
        <w:rPr>
          <w:sz w:val="24"/>
        </w:rPr>
      </w:pPr>
      <w:r>
        <w:rPr>
          <w:sz w:val="24"/>
        </w:rPr>
        <w:tab/>
      </w:r>
      <w:r w:rsidR="00142F46" w:rsidRPr="00142F46">
        <w:rPr>
          <w:sz w:val="24"/>
        </w:rPr>
        <w:t>2.</w:t>
      </w:r>
      <w:r w:rsidR="00300811">
        <w:rPr>
          <w:sz w:val="24"/>
        </w:rPr>
        <w:t xml:space="preserve"> </w:t>
      </w:r>
      <w:r w:rsidR="00300811" w:rsidRPr="00300811">
        <w:rPr>
          <w:sz w:val="24"/>
        </w:rPr>
        <w:t>Nacionalinės tranzito kontrolės sistemos funkcijų pokyčiai, susiję su Naujosios kompiuterizuotos tranzito sistemos (NCTS) 6-ojo etapo reikalavimais (pranešėja Dalija Gabrielaitienė, Muitinės departamento Muitinės procedūrų skyriaus patarėja)</w:t>
      </w:r>
      <w:r w:rsidR="00300811">
        <w:rPr>
          <w:sz w:val="24"/>
        </w:rPr>
        <w:t>.</w:t>
      </w:r>
    </w:p>
    <w:p w14:paraId="5770AB88" w14:textId="2E6AB5CF" w:rsidR="00300811" w:rsidRDefault="00DB414C" w:rsidP="00421679">
      <w:pPr>
        <w:spacing w:before="120"/>
        <w:jc w:val="both"/>
        <w:rPr>
          <w:sz w:val="24"/>
        </w:rPr>
      </w:pPr>
      <w:r>
        <w:rPr>
          <w:sz w:val="24"/>
        </w:rPr>
        <w:tab/>
      </w:r>
      <w:r w:rsidR="00FF491C" w:rsidRPr="00FF491C">
        <w:rPr>
          <w:sz w:val="24"/>
        </w:rPr>
        <w:t>3.</w:t>
      </w:r>
      <w:r w:rsidR="00FF491C">
        <w:rPr>
          <w:sz w:val="24"/>
        </w:rPr>
        <w:t xml:space="preserve"> </w:t>
      </w:r>
      <w:r w:rsidR="00FF491C" w:rsidRPr="00FF491C">
        <w:rPr>
          <w:sz w:val="24"/>
        </w:rPr>
        <w:t xml:space="preserve">Importo kontrolės sistemos 2 (ICS2) 3 versijos, apimančios naujas įvežimo bendrųjų deklaracijų (ENS) teikimo pareigas, taikytinas gabenant prekes kelių ir geležinkelių transportu, diegimas (pranešėjas </w:t>
      </w:r>
      <w:bookmarkStart w:id="1" w:name="_Hlk210304250"/>
      <w:r w:rsidR="00FF491C" w:rsidRPr="00FF491C">
        <w:rPr>
          <w:sz w:val="24"/>
        </w:rPr>
        <w:t>Vitalis Vareikis</w:t>
      </w:r>
      <w:bookmarkEnd w:id="1"/>
      <w:r w:rsidR="00FF491C" w:rsidRPr="00FF491C">
        <w:rPr>
          <w:sz w:val="24"/>
        </w:rPr>
        <w:t>, Muitinės departamento Muitinės kontrolės organizavimo skyriaus vyresnysis patarėjas)</w:t>
      </w:r>
      <w:r w:rsidR="00091192">
        <w:rPr>
          <w:sz w:val="24"/>
        </w:rPr>
        <w:t>.</w:t>
      </w:r>
    </w:p>
    <w:p w14:paraId="087E2E37" w14:textId="68CB5B02" w:rsidR="00091192" w:rsidRDefault="000C5CED" w:rsidP="00421679">
      <w:pPr>
        <w:spacing w:before="120"/>
        <w:jc w:val="both"/>
        <w:rPr>
          <w:sz w:val="24"/>
        </w:rPr>
      </w:pPr>
      <w:r>
        <w:rPr>
          <w:sz w:val="24"/>
        </w:rPr>
        <w:tab/>
      </w:r>
      <w:r w:rsidR="003167EF" w:rsidRPr="003167EF">
        <w:rPr>
          <w:sz w:val="24"/>
        </w:rPr>
        <w:t>4.</w:t>
      </w:r>
      <w:r w:rsidR="003167EF">
        <w:rPr>
          <w:sz w:val="24"/>
        </w:rPr>
        <w:t xml:space="preserve"> </w:t>
      </w:r>
      <w:r w:rsidR="003167EF" w:rsidRPr="003167EF">
        <w:rPr>
          <w:sz w:val="24"/>
        </w:rPr>
        <w:t>Verslo bendradarbiavimo su įvairių ES valstybių narių ir bendrojo tranzito šalių muitinėmis praktika, susijusi su eksporto ir tranzito muitinės procedūrų priežiūra (pranešėja Žana Kraučenkienė, UAB „Oregon Baltic“ direktorė)</w:t>
      </w:r>
      <w:r w:rsidR="00210B37">
        <w:rPr>
          <w:sz w:val="24"/>
        </w:rPr>
        <w:t>.</w:t>
      </w:r>
    </w:p>
    <w:p w14:paraId="6DD7C03A" w14:textId="101CD2C6" w:rsidR="00210B37" w:rsidRDefault="001D6C93" w:rsidP="00421679">
      <w:pPr>
        <w:spacing w:before="120"/>
        <w:jc w:val="both"/>
        <w:rPr>
          <w:sz w:val="24"/>
        </w:rPr>
      </w:pPr>
      <w:r>
        <w:rPr>
          <w:sz w:val="24"/>
        </w:rPr>
        <w:tab/>
      </w:r>
      <w:r w:rsidR="00A11D2C" w:rsidRPr="00A11D2C">
        <w:rPr>
          <w:sz w:val="24"/>
        </w:rPr>
        <w:t>5.</w:t>
      </w:r>
      <w:r w:rsidR="00A11D2C">
        <w:rPr>
          <w:sz w:val="24"/>
        </w:rPr>
        <w:t xml:space="preserve"> </w:t>
      </w:r>
      <w:r w:rsidR="00A11D2C" w:rsidRPr="00A11D2C">
        <w:rPr>
          <w:sz w:val="24"/>
        </w:rPr>
        <w:t>Krovininių automobilių vairuotojų, vykstančių per Lietuvos Respublikos valstybės sieną, anoniminės apklausos, skirtos korupcijos situacijai Lietuvos muitinės kelio postuose įvertinti, rezultatai (pranešėjas Mantautas Martinkus, Muitinės departamento Imuniteto tarnybos viršininkas)</w:t>
      </w:r>
      <w:r w:rsidR="00A11D2C">
        <w:rPr>
          <w:sz w:val="24"/>
        </w:rPr>
        <w:t>.</w:t>
      </w:r>
    </w:p>
    <w:p w14:paraId="67EF2535" w14:textId="66EE0AF8" w:rsidR="006B7F48" w:rsidRPr="006B7F48" w:rsidRDefault="00331699" w:rsidP="006B7F48">
      <w:pPr>
        <w:spacing w:before="120"/>
        <w:jc w:val="both"/>
        <w:rPr>
          <w:sz w:val="24"/>
        </w:rPr>
      </w:pPr>
      <w:r>
        <w:rPr>
          <w:sz w:val="24"/>
        </w:rPr>
        <w:tab/>
      </w:r>
      <w:r w:rsidR="006B7F48" w:rsidRPr="006B7F48">
        <w:rPr>
          <w:sz w:val="24"/>
        </w:rPr>
        <w:t>6.</w:t>
      </w:r>
      <w:r w:rsidR="006B7F48">
        <w:rPr>
          <w:sz w:val="24"/>
        </w:rPr>
        <w:t xml:space="preserve"> </w:t>
      </w:r>
      <w:r w:rsidR="006B7F48" w:rsidRPr="006B7F48">
        <w:rPr>
          <w:sz w:val="24"/>
        </w:rPr>
        <w:t>Klausimai, atsakymai, diskusijos. Muitinės praktikų asociacijos pasiūlytos temos (problemas trumpai pristato asociacijos nariai):</w:t>
      </w:r>
    </w:p>
    <w:p w14:paraId="5C734023" w14:textId="77777777" w:rsidR="006B7F48" w:rsidRPr="006B7F48" w:rsidRDefault="006B7F48" w:rsidP="0012279E">
      <w:pPr>
        <w:spacing w:before="120"/>
        <w:ind w:firstLine="720"/>
        <w:jc w:val="both"/>
        <w:rPr>
          <w:sz w:val="24"/>
        </w:rPr>
      </w:pPr>
      <w:r w:rsidRPr="006B7F48">
        <w:rPr>
          <w:sz w:val="24"/>
        </w:rPr>
        <w:t>6.1. ilgai trunkantys eksportuojamų prekių klasifikavimo tikrinimai, atstovo muitinėje atsakomybės ribos, administracinė atsakomybė;</w:t>
      </w:r>
    </w:p>
    <w:p w14:paraId="4C706F68" w14:textId="7937368B" w:rsidR="006B7F48" w:rsidRPr="006B7F48" w:rsidRDefault="006B7F48" w:rsidP="0012279E">
      <w:pPr>
        <w:spacing w:before="120"/>
        <w:ind w:firstLine="720"/>
        <w:jc w:val="both"/>
        <w:rPr>
          <w:sz w:val="24"/>
        </w:rPr>
      </w:pPr>
      <w:r w:rsidRPr="006B7F48">
        <w:rPr>
          <w:sz w:val="24"/>
        </w:rPr>
        <w:t>6.2. problemos, susijusios su muitinės deklaraciją papildančių dokumentų tikrinimu: muitinės pareigūnai neretai nepažiūri pridedamų dokumentų, tenka pakartotinai siųsti kelis kartus</w:t>
      </w:r>
      <w:r w:rsidR="00F66454">
        <w:rPr>
          <w:sz w:val="24"/>
        </w:rPr>
        <w:t>.</w:t>
      </w:r>
    </w:p>
    <w:p w14:paraId="260C909C" w14:textId="77777777" w:rsidR="006B7F48" w:rsidRDefault="006B7F48" w:rsidP="00421679">
      <w:pPr>
        <w:spacing w:before="120"/>
        <w:jc w:val="both"/>
        <w:rPr>
          <w:sz w:val="24"/>
        </w:rPr>
      </w:pPr>
    </w:p>
    <w:p w14:paraId="3C9939FA" w14:textId="1C227BC1" w:rsidR="00BD19EE" w:rsidRDefault="00BD19EE" w:rsidP="00421679">
      <w:pPr>
        <w:spacing w:before="120"/>
        <w:jc w:val="both"/>
        <w:rPr>
          <w:sz w:val="24"/>
        </w:rPr>
      </w:pPr>
      <w:r>
        <w:rPr>
          <w:sz w:val="24"/>
        </w:rPr>
        <w:tab/>
        <w:t>SVARSTYTA.</w:t>
      </w:r>
    </w:p>
    <w:p w14:paraId="2582C221" w14:textId="57C2FF4F" w:rsidR="005A0A34" w:rsidRDefault="00BD19EE" w:rsidP="00421679">
      <w:pPr>
        <w:pStyle w:val="Pagrindinistekstas"/>
        <w:spacing w:before="120"/>
        <w:jc w:val="both"/>
      </w:pPr>
      <w:r>
        <w:tab/>
      </w:r>
      <w:r w:rsidR="000310B0" w:rsidRPr="000310B0">
        <w:t xml:space="preserve">Muitinės konsultacinio komiteto (toliau – MKK) posėdį pradėjo </w:t>
      </w:r>
      <w:r w:rsidR="006A6262">
        <w:t>Muitinės departamento Muitų</w:t>
      </w:r>
      <w:r w:rsidR="008E606E">
        <w:t xml:space="preserve"> </w:t>
      </w:r>
      <w:r w:rsidR="008E606E" w:rsidRPr="008E606E">
        <w:t>politikos skyriaus vedėjas</w:t>
      </w:r>
      <w:r w:rsidR="008E606E">
        <w:t xml:space="preserve"> </w:t>
      </w:r>
      <w:r w:rsidR="008E606E" w:rsidRPr="008E606E">
        <w:t>J</w:t>
      </w:r>
      <w:r w:rsidR="00B153EA">
        <w:t>.</w:t>
      </w:r>
      <w:r w:rsidR="008E606E" w:rsidRPr="008E606E">
        <w:t xml:space="preserve"> Š</w:t>
      </w:r>
      <w:r w:rsidR="00B153EA">
        <w:t>.</w:t>
      </w:r>
      <w:r w:rsidR="008E606E" w:rsidRPr="008E606E">
        <w:t xml:space="preserve"> Avižienis</w:t>
      </w:r>
      <w:r w:rsidR="008E606E">
        <w:t xml:space="preserve">, </w:t>
      </w:r>
      <w:r w:rsidR="008E606E" w:rsidRPr="008E606E">
        <w:t>pristatė MKK posėdžio darbotvarkę, kuriai dalyviai pritarė.</w:t>
      </w:r>
      <w:r w:rsidR="0059564A">
        <w:t xml:space="preserve"> </w:t>
      </w:r>
      <w:r w:rsidR="00E44F09" w:rsidRPr="00E44F09">
        <w:t xml:space="preserve">Pasiūlė numatyti </w:t>
      </w:r>
      <w:r w:rsidR="00867EB9">
        <w:t xml:space="preserve">preliminarią </w:t>
      </w:r>
      <w:r w:rsidR="00E44F09" w:rsidRPr="00E44F09">
        <w:t xml:space="preserve">kito MKK posėdžio </w:t>
      </w:r>
      <w:r w:rsidR="00867EB9">
        <w:t xml:space="preserve">datą – </w:t>
      </w:r>
      <w:r w:rsidR="00E44F09" w:rsidRPr="00E44F09">
        <w:t>202</w:t>
      </w:r>
      <w:r w:rsidR="0030567D">
        <w:t>6</w:t>
      </w:r>
      <w:bookmarkStart w:id="2" w:name="_Hlk210737694"/>
      <w:r w:rsidR="00867EB9">
        <w:t> </w:t>
      </w:r>
      <w:bookmarkEnd w:id="2"/>
      <w:r w:rsidR="00E44F09" w:rsidRPr="00E44F09">
        <w:t xml:space="preserve">m. </w:t>
      </w:r>
      <w:r w:rsidR="005A0A34">
        <w:t>sausio</w:t>
      </w:r>
      <w:r w:rsidR="006C21EE">
        <w:t xml:space="preserve"> </w:t>
      </w:r>
      <w:r w:rsidR="005A0A34">
        <w:t>27</w:t>
      </w:r>
      <w:r w:rsidR="00C21321">
        <w:t> </w:t>
      </w:r>
      <w:r w:rsidR="005A0A34">
        <w:t>d.</w:t>
      </w:r>
      <w:r w:rsidR="00E44F09">
        <w:t xml:space="preserve"> </w:t>
      </w:r>
      <w:r w:rsidR="000310B0" w:rsidRPr="000310B0">
        <w:t>Muitinės departamento generalini</w:t>
      </w:r>
      <w:r w:rsidR="005A0A34">
        <w:t xml:space="preserve">o </w:t>
      </w:r>
      <w:r w:rsidR="005A0A34" w:rsidRPr="005A0A34">
        <w:t>direktoriaus pavaduotoj</w:t>
      </w:r>
      <w:r w:rsidR="00B54898">
        <w:t>as</w:t>
      </w:r>
      <w:r w:rsidR="005A0A34" w:rsidRPr="005A0A34">
        <w:t>, atliekan</w:t>
      </w:r>
      <w:r w:rsidR="00B54898">
        <w:t>tis</w:t>
      </w:r>
      <w:r w:rsidR="005A0A34" w:rsidRPr="005A0A34">
        <w:t xml:space="preserve"> generalinio direktoriaus funkcijas</w:t>
      </w:r>
      <w:r w:rsidR="00593338">
        <w:t>,</w:t>
      </w:r>
      <w:r w:rsidR="005A0A34" w:rsidRPr="005A0A34">
        <w:t xml:space="preserve"> Vygant</w:t>
      </w:r>
      <w:r w:rsidR="00B54898">
        <w:t>as</w:t>
      </w:r>
      <w:r w:rsidR="005A0A34" w:rsidRPr="005A0A34">
        <w:t xml:space="preserve"> Paigozin</w:t>
      </w:r>
      <w:r w:rsidR="005A0A34">
        <w:t>as</w:t>
      </w:r>
      <w:r w:rsidR="000310B0" w:rsidRPr="000310B0">
        <w:t xml:space="preserve"> </w:t>
      </w:r>
      <w:r w:rsidR="00E5239C">
        <w:t>pasveikino visus susirinkusius</w:t>
      </w:r>
      <w:r w:rsidR="006703E4">
        <w:t xml:space="preserve"> ir </w:t>
      </w:r>
      <w:r w:rsidR="003C2F3F">
        <w:t>pažymėjo,</w:t>
      </w:r>
      <w:r w:rsidR="003C2F3F" w:rsidRPr="003C2F3F">
        <w:t xml:space="preserve"> kad šiandieninis MKK posėdis daugiau</w:t>
      </w:r>
      <w:r w:rsidR="0024673B">
        <w:t>sia</w:t>
      </w:r>
      <w:r w:rsidR="003C2F3F" w:rsidRPr="003C2F3F">
        <w:t xml:space="preserve"> orientuotas į baigiamuosius daugiame</w:t>
      </w:r>
      <w:r w:rsidR="003C2F3F">
        <w:t>čius</w:t>
      </w:r>
      <w:r w:rsidR="003C2F3F" w:rsidRPr="003C2F3F">
        <w:t xml:space="preserve"> informacinių sistemų plėtros darbus, įgyvendinant </w:t>
      </w:r>
      <w:r w:rsidR="003C2F3F" w:rsidRPr="003C2F3F">
        <w:lastRenderedPageBreak/>
        <w:t>dabartin</w:t>
      </w:r>
      <w:r w:rsidR="00DB2330">
        <w:t>io</w:t>
      </w:r>
      <w:r w:rsidR="003C2F3F" w:rsidRPr="003C2F3F">
        <w:t xml:space="preserve"> Sąjungos muitinės kodeks</w:t>
      </w:r>
      <w:r w:rsidR="00DB2330">
        <w:t>o darbo programą</w:t>
      </w:r>
      <w:r w:rsidR="003C2F3F" w:rsidRPr="003C2F3F">
        <w:t xml:space="preserve">. Pasidžiaugė, kad jau tampa gera tradicija ir turim </w:t>
      </w:r>
      <w:r w:rsidR="00EC6519" w:rsidRPr="00EC6519">
        <w:t>pristatymų</w:t>
      </w:r>
      <w:r w:rsidR="007F3A8A">
        <w:t>, kuriuose dalijamasi</w:t>
      </w:r>
      <w:r w:rsidR="00EC6519" w:rsidRPr="00EC6519">
        <w:t xml:space="preserve"> </w:t>
      </w:r>
      <w:r w:rsidR="003C2F3F" w:rsidRPr="003C2F3F">
        <w:t>patirti</w:t>
      </w:r>
      <w:r w:rsidR="007F3A8A">
        <w:t>mi,</w:t>
      </w:r>
      <w:r w:rsidR="003C2F3F" w:rsidRPr="003C2F3F">
        <w:t xml:space="preserve"> iš </w:t>
      </w:r>
      <w:r w:rsidR="007F3A8A">
        <w:t xml:space="preserve">verslo </w:t>
      </w:r>
      <w:r w:rsidR="003C2F3F" w:rsidRPr="003C2F3F">
        <w:t>partnerių pusės.</w:t>
      </w:r>
    </w:p>
    <w:p w14:paraId="38DDC2DA" w14:textId="27BB863F" w:rsidR="00A5029E" w:rsidRDefault="00A5029E" w:rsidP="00421679">
      <w:pPr>
        <w:pStyle w:val="Pagrindinistekstas"/>
        <w:spacing w:before="120"/>
        <w:ind w:firstLine="720"/>
        <w:jc w:val="both"/>
      </w:pPr>
      <w:bookmarkStart w:id="3" w:name="_Hlk189664553"/>
      <w:r w:rsidRPr="00A5029E">
        <w:t xml:space="preserve">J. Š. Avižienis </w:t>
      </w:r>
      <w:r>
        <w:t>a</w:t>
      </w:r>
      <w:r w:rsidRPr="00A5029E">
        <w:t>pž</w:t>
      </w:r>
      <w:r>
        <w:t>velgė</w:t>
      </w:r>
      <w:r w:rsidR="00043277">
        <w:t>,</w:t>
      </w:r>
      <w:r w:rsidRPr="00A5029E">
        <w:t xml:space="preserve"> ka</w:t>
      </w:r>
      <w:r w:rsidR="00EC6519">
        <w:t xml:space="preserve">s buvo </w:t>
      </w:r>
      <w:r w:rsidR="00043277">
        <w:t>atlikta</w:t>
      </w:r>
      <w:r w:rsidR="00EC6519">
        <w:t xml:space="preserve"> nuo praėjusio MKK posėdžio. </w:t>
      </w:r>
      <w:r w:rsidR="0060187F">
        <w:t>2025 m. l</w:t>
      </w:r>
      <w:r w:rsidR="006A72E3">
        <w:t>iepos mėnesį b</w:t>
      </w:r>
      <w:r w:rsidR="00EC6519">
        <w:t xml:space="preserve">uvo organizuotas </w:t>
      </w:r>
      <w:r w:rsidR="00EC6519" w:rsidRPr="00EC6519">
        <w:t>„apskrit</w:t>
      </w:r>
      <w:r w:rsidR="00EC6519">
        <w:t>as</w:t>
      </w:r>
      <w:r w:rsidR="00EC6519" w:rsidRPr="00EC6519">
        <w:t xml:space="preserve"> stal</w:t>
      </w:r>
      <w:r w:rsidR="00EC6519">
        <w:t>as</w:t>
      </w:r>
      <w:r w:rsidR="00EC6519" w:rsidRPr="00EC6519">
        <w:t>“</w:t>
      </w:r>
      <w:r w:rsidR="00EC6519">
        <w:t xml:space="preserve"> apie </w:t>
      </w:r>
      <w:r w:rsidR="006A72E3">
        <w:t>Europos Sąjungos muitinės reformos svarstymą, kur</w:t>
      </w:r>
      <w:r w:rsidR="0060187F">
        <w:t>iame</w:t>
      </w:r>
      <w:r w:rsidR="006A72E3">
        <w:t xml:space="preserve"> dalyvavo </w:t>
      </w:r>
      <w:r w:rsidR="00AE6744">
        <w:t>muitinės</w:t>
      </w:r>
      <w:r w:rsidR="006A72E3">
        <w:t xml:space="preserve"> atašė Lietuvos nuolatinėje atstovybėje prie Europos Sąjungos</w:t>
      </w:r>
      <w:r w:rsidR="00AE6744">
        <w:t xml:space="preserve"> Arūnas Adomėnas</w:t>
      </w:r>
      <w:r w:rsidR="006A72E3">
        <w:t xml:space="preserve">. Taip pat buvo surengti du susitikimai su Lietuvos pramonininkų asociacijos ir kai kurių suinteresuotų įmonių atstovais dėl e-prekyboje parduodamų prekių gabenimo </w:t>
      </w:r>
      <w:r w:rsidR="000A3E38">
        <w:t>(v</w:t>
      </w:r>
      <w:r w:rsidR="006A72E3">
        <w:t>ienas įvyko liepos mėnesį, kitas prieš savaitę</w:t>
      </w:r>
      <w:r w:rsidR="000A3E38">
        <w:t>)</w:t>
      </w:r>
      <w:r w:rsidR="006A72E3">
        <w:t>.</w:t>
      </w:r>
    </w:p>
    <w:p w14:paraId="556B3372" w14:textId="6019EF48" w:rsidR="00A5029E" w:rsidRDefault="00A5029E" w:rsidP="00421679">
      <w:pPr>
        <w:pStyle w:val="Pagrindinistekstas"/>
        <w:spacing w:before="120"/>
        <w:ind w:firstLine="720"/>
        <w:jc w:val="both"/>
      </w:pPr>
      <w:r w:rsidRPr="00A5029E">
        <w:t>D</w:t>
      </w:r>
      <w:r>
        <w:t>.</w:t>
      </w:r>
      <w:r w:rsidRPr="00A5029E">
        <w:t xml:space="preserve"> Gabrielaitienė </w:t>
      </w:r>
      <w:r>
        <w:t xml:space="preserve">pristatė </w:t>
      </w:r>
      <w:r w:rsidRPr="00A5029E">
        <w:t>2025 m. rugsėjo 1 d. Lietuvos muitinėje įdiegtos atnaujintos Nacionalinė</w:t>
      </w:r>
      <w:r>
        <w:t>s</w:t>
      </w:r>
      <w:r w:rsidRPr="00A5029E">
        <w:t xml:space="preserve"> tranzito kontrolės sistemos funkcij</w:t>
      </w:r>
      <w:r>
        <w:t>as</w:t>
      </w:r>
      <w:r w:rsidRPr="00A5029E">
        <w:t xml:space="preserve">, kurios atitinka NCTS 6-ojo etapo reikalavimus. Nors Lietuva ir pasirinko galimybę nesusieti Nacionalinės tranzito kontrolės sistemos su Importo kontrolės sistema 2 (ICS2) ir toje sistemoje neapdoroti tranzito deklaracijų, pateikiamų kartu su </w:t>
      </w:r>
      <w:r w:rsidR="0098195D">
        <w:t>į</w:t>
      </w:r>
      <w:r w:rsidRPr="00A5029E">
        <w:t>vežimo bendrosios deklaracijos (saugos ir saugumo) duomenimis, tačiau privalėjo atlikti sistemos naujovinimus, kurie sudaryt</w:t>
      </w:r>
      <w:r>
        <w:t>ų</w:t>
      </w:r>
      <w:r w:rsidRPr="00A5029E">
        <w:t xml:space="preserve"> galimyb</w:t>
      </w:r>
      <w:r>
        <w:t>ę</w:t>
      </w:r>
      <w:r w:rsidRPr="00A5029E">
        <w:t xml:space="preserve"> tokias deklaracijas apdoroti ateityje. </w:t>
      </w:r>
      <w:r>
        <w:t>Paaiškino</w:t>
      </w:r>
      <w:r w:rsidR="0028079A">
        <w:t>,</w:t>
      </w:r>
      <w:r>
        <w:t xml:space="preserve"> k</w:t>
      </w:r>
      <w:r w:rsidRPr="00A5029E">
        <w:t>okį poveikį šie pokyčiai turėjo Nacionalinės tranzito kontrolės sistemos veikimui ir kaip pasikeitė tranzito procedūrų taikymo sąlygos</w:t>
      </w:r>
      <w:r w:rsidR="00B879DB">
        <w:t xml:space="preserve"> </w:t>
      </w:r>
      <w:r w:rsidR="00B879DB" w:rsidRPr="00B879DB">
        <w:t>(pristatymas pridedamas)</w:t>
      </w:r>
      <w:r w:rsidR="00B879DB">
        <w:t>.</w:t>
      </w:r>
    </w:p>
    <w:p w14:paraId="596417DB" w14:textId="64F80AB0" w:rsidR="00A5029E" w:rsidRDefault="00207E2F" w:rsidP="00421679">
      <w:pPr>
        <w:pStyle w:val="Pagrindinistekstas"/>
        <w:spacing w:before="120"/>
        <w:ind w:firstLine="720"/>
        <w:jc w:val="both"/>
      </w:pPr>
      <w:r w:rsidRPr="00207E2F">
        <w:t>V</w:t>
      </w:r>
      <w:r>
        <w:t>.</w:t>
      </w:r>
      <w:r w:rsidRPr="00207E2F">
        <w:t xml:space="preserve"> Vareikis</w:t>
      </w:r>
      <w:r>
        <w:t xml:space="preserve"> pažymėjo, kad n</w:t>
      </w:r>
      <w:r w:rsidRPr="00207E2F">
        <w:t>uo 2025 m. rugsėjo 1 d. turėjo būti įgyvendinti Importo kontrolės sistemos 2 (ICS2) 3 versijos, apimančios naujas įvežimo bendrųjų deklaracijų (ENS) teikimo pareigas, taikytinas gabenant prekes kelių ir geležinkelių transportu, reikalavimai. Tačiau pereinamojo laikotarpio metu Lietuvos verslo subjektai ir jiems skirtos programinės įrangos kūrėjai susidūrė su testavimo, prisijungimo prie ICS2 testinės ir gamybinės aplinkos ir kitais sunkumais. Todėl Muitinės departamentas kreipėsi į Europos Komisiją su prašymu priimti sprendimą, leidžiantį Lietuvai iki 2025</w:t>
      </w:r>
      <w:r w:rsidR="00AC053C">
        <w:t> </w:t>
      </w:r>
      <w:r w:rsidRPr="00207E2F">
        <w:t xml:space="preserve">m. gruodžio 31 d. taikyti nukrypti leidžiančią nuostatą, kuria vadovaudamiesi vežėjai, gabenantys prekes kelių ir geležinkelių transportu, galėtų ir toliau naudoti ICS1, t.y. pateikinėti ENS į Lietuvos muitinės deklaracijų apdorojimo sistemą (MDAS). </w:t>
      </w:r>
      <w:r w:rsidR="00FA19B3">
        <w:t xml:space="preserve">Pasakė, kad vakar gautas raštas iš Europos Komisijos Mokesčių ir muitų sąjungos </w:t>
      </w:r>
      <w:r w:rsidR="007F376D">
        <w:t xml:space="preserve">(TAXUD) </w:t>
      </w:r>
      <w:r w:rsidR="00FA19B3">
        <w:t xml:space="preserve">generalinio direktorato apie tai, kad Lietuvai bus taikomas pereinamasis laikotarpis iki </w:t>
      </w:r>
      <w:r w:rsidR="00180285">
        <w:t>2025 m.</w:t>
      </w:r>
      <w:r w:rsidR="00FA19B3">
        <w:t xml:space="preserve"> pabaigos. </w:t>
      </w:r>
      <w:r>
        <w:t>Papasakojo</w:t>
      </w:r>
      <w:r w:rsidR="00180285">
        <w:t>,</w:t>
      </w:r>
      <w:r>
        <w:t xml:space="preserve"> k</w:t>
      </w:r>
      <w:r w:rsidRPr="00207E2F">
        <w:t>okia situacija šiuo metu ir kas numatoma artimiausioje ateityje rengiantis įgyvendinti Importo kontrolės sistemos 2 (ICS2) 3 versijos reikalavimus</w:t>
      </w:r>
      <w:r w:rsidR="00B879DB">
        <w:t xml:space="preserve"> </w:t>
      </w:r>
      <w:r w:rsidR="00B879DB" w:rsidRPr="00B879DB">
        <w:t>(pristatymas pridedamas)</w:t>
      </w:r>
      <w:r w:rsidRPr="00207E2F">
        <w:t>.</w:t>
      </w:r>
    </w:p>
    <w:p w14:paraId="3C270962" w14:textId="5CCAC441" w:rsidR="00207E2F" w:rsidRDefault="0000489C" w:rsidP="00421679">
      <w:pPr>
        <w:pStyle w:val="Pagrindinistekstas"/>
        <w:spacing w:before="120"/>
        <w:ind w:firstLine="720"/>
        <w:jc w:val="both"/>
      </w:pPr>
      <w:r w:rsidRPr="0000489C">
        <w:t>Ž</w:t>
      </w:r>
      <w:r>
        <w:t>.</w:t>
      </w:r>
      <w:r w:rsidRPr="0000489C">
        <w:t xml:space="preserve"> Kraučenkienė</w:t>
      </w:r>
      <w:r>
        <w:t xml:space="preserve"> apžvelgė</w:t>
      </w:r>
      <w:r w:rsidR="008C2104">
        <w:t>,</w:t>
      </w:r>
      <w:r>
        <w:t xml:space="preserve"> kaip a</w:t>
      </w:r>
      <w:r w:rsidRPr="0000489C">
        <w:t xml:space="preserve">tliekant eksporto ir tranzito procedūras susiklosto aplinkybės, kai informacinių sistemų priemonėmis tranzito procedūra nepripažįstama įvykdyta ar nepatvirtinamas eksportuojamų prekių išvežimas. Tokiais atvejais atliekami tyrimai, procedūrų vykdytojai siekia įrodyti, kad prekės buvo pristatytos į paskirties muitinės įstaigą ar išvežtos iš ES, pateikdami muitinei teisės aktuose numatytus alternatyvius įrodymus. </w:t>
      </w:r>
      <w:r>
        <w:t>Papasakojo k</w:t>
      </w:r>
      <w:r w:rsidRPr="0000489C">
        <w:t>okius tarpusavio komunikacijos ir bendradarbiavimo tarp procedūrų vykdytojų ir muitinės ypatumus, būdingus įvairių ES valstybių narių ir bendrojo tranzito šalių muitinėmis, pastebi Lietuvos verslininkai, kokius praktinius sprendimus ar efektyvius nestandartinių situacijų sureguliavimo būdus galėtų perimti ir Lietuvos muitinė</w:t>
      </w:r>
      <w:r w:rsidR="00B879DB">
        <w:t xml:space="preserve"> </w:t>
      </w:r>
      <w:r w:rsidR="00B879DB" w:rsidRPr="00B879DB">
        <w:t>(pristatymas pridedamas)</w:t>
      </w:r>
      <w:r>
        <w:t>.</w:t>
      </w:r>
    </w:p>
    <w:p w14:paraId="65CD7C68" w14:textId="492E06E0" w:rsidR="00207E2F" w:rsidRDefault="00790BF8" w:rsidP="00421679">
      <w:pPr>
        <w:pStyle w:val="Pagrindinistekstas"/>
        <w:spacing w:before="120"/>
        <w:ind w:firstLine="720"/>
        <w:jc w:val="both"/>
      </w:pPr>
      <w:r w:rsidRPr="00790BF8">
        <w:t>M</w:t>
      </w:r>
      <w:r>
        <w:t>.</w:t>
      </w:r>
      <w:r w:rsidRPr="00790BF8">
        <w:t xml:space="preserve"> Martinkus</w:t>
      </w:r>
      <w:r>
        <w:t xml:space="preserve"> </w:t>
      </w:r>
      <w:r w:rsidR="00D83D51">
        <w:t>informavo</w:t>
      </w:r>
      <w:r>
        <w:t xml:space="preserve">, </w:t>
      </w:r>
      <w:r w:rsidR="00D83D51">
        <w:t>kad</w:t>
      </w:r>
      <w:r>
        <w:t xml:space="preserve"> </w:t>
      </w:r>
      <w:r w:rsidRPr="00790BF8">
        <w:t>Lietuvos muitinė reguliariai atlieka</w:t>
      </w:r>
      <w:r w:rsidR="00D83D51">
        <w:t xml:space="preserve"> apklausas</w:t>
      </w:r>
      <w:r w:rsidRPr="00790BF8">
        <w:t xml:space="preserve">, siekdama įvertinti vežėjų ir kitų verslo atstovų nuomones apie korupcijos paplitimo lygį ir jo pokyčius Lietuvos muitinėje. Atliekant apklausą </w:t>
      </w:r>
      <w:r w:rsidR="002A0F81" w:rsidRPr="002A0F81">
        <w:t>2025</w:t>
      </w:r>
      <w:r w:rsidR="00B16D91">
        <w:t> </w:t>
      </w:r>
      <w:r w:rsidR="002A0F81" w:rsidRPr="002A0F81">
        <w:t>m. kovo 10</w:t>
      </w:r>
      <w:r w:rsidR="00B16D91">
        <w:t> </w:t>
      </w:r>
      <w:r w:rsidR="002A0F81" w:rsidRPr="002A0F81">
        <w:t>d. – gegužės 11</w:t>
      </w:r>
      <w:r w:rsidR="00B16D91">
        <w:t> </w:t>
      </w:r>
      <w:r w:rsidR="002A0F81" w:rsidRPr="002A0F81">
        <w:t xml:space="preserve">d. </w:t>
      </w:r>
      <w:r w:rsidRPr="00790BF8">
        <w:t xml:space="preserve">respondentais </w:t>
      </w:r>
      <w:r w:rsidR="00403433">
        <w:t xml:space="preserve">buvo </w:t>
      </w:r>
      <w:r w:rsidRPr="00790BF8">
        <w:t>pasirinkti per Lietuvos Respublikos valstybės sieną vykstančių krovininių transporto priemonių vairuotojai, kurie buvo anonimiškai anketuojami, siekiant išsiaiškinti jų požiūrį į korupcijos paplitimą Lietuvos muitinės kelio postuose, korupcinę patirtį ir antikorupcinį potencialą</w:t>
      </w:r>
      <w:r w:rsidR="00B879DB">
        <w:t xml:space="preserve"> </w:t>
      </w:r>
      <w:r w:rsidR="00B879DB" w:rsidRPr="00B879DB">
        <w:t>(pristatymas pridedamas)</w:t>
      </w:r>
      <w:r w:rsidRPr="00790BF8">
        <w:t>.</w:t>
      </w:r>
    </w:p>
    <w:p w14:paraId="0A44167D" w14:textId="7D055E46" w:rsidR="00E0178E" w:rsidRDefault="004C7B1A" w:rsidP="00421679">
      <w:pPr>
        <w:pStyle w:val="Pagrindinistekstas"/>
        <w:spacing w:before="120"/>
        <w:ind w:firstLine="720"/>
        <w:jc w:val="both"/>
      </w:pPr>
      <w:r>
        <w:t>Vida Balkienė (UAB Vilniaus transimeksa direktorė)</w:t>
      </w:r>
      <w:r w:rsidR="00AA565D">
        <w:t xml:space="preserve"> pristatė</w:t>
      </w:r>
      <w:r w:rsidR="00673CF7">
        <w:t>,</w:t>
      </w:r>
      <w:r w:rsidR="00AA565D">
        <w:t xml:space="preserve"> su kokiomis problemomis susiduriama</w:t>
      </w:r>
      <w:r w:rsidR="00C25724">
        <w:t xml:space="preserve"> atliekant </w:t>
      </w:r>
      <w:r w:rsidR="00253E28">
        <w:t>tam tikrus muitinės formalumus</w:t>
      </w:r>
      <w:r w:rsidR="00AA565D">
        <w:t xml:space="preserve">. Viena iš jų </w:t>
      </w:r>
      <w:r w:rsidR="00253E28">
        <w:t xml:space="preserve">– </w:t>
      </w:r>
      <w:r w:rsidR="00AA565D">
        <w:t xml:space="preserve">kai sulaikomos </w:t>
      </w:r>
      <w:r w:rsidR="00253E28">
        <w:t xml:space="preserve">eksportuojamos </w:t>
      </w:r>
      <w:r w:rsidR="00AA565D">
        <w:t xml:space="preserve">prekės </w:t>
      </w:r>
      <w:r w:rsidR="007B5DE3">
        <w:t xml:space="preserve">ir </w:t>
      </w:r>
      <w:r w:rsidR="00B93AF2">
        <w:t>i</w:t>
      </w:r>
      <w:r w:rsidR="00AA565D" w:rsidRPr="00AA565D">
        <w:t xml:space="preserve">lgai trunka </w:t>
      </w:r>
      <w:r w:rsidR="00B93AF2">
        <w:t xml:space="preserve">su jų </w:t>
      </w:r>
      <w:r w:rsidR="00AA565D" w:rsidRPr="00AA565D">
        <w:t>klasifikavim</w:t>
      </w:r>
      <w:r w:rsidR="00B93AF2">
        <w:t>u</w:t>
      </w:r>
      <w:r w:rsidR="00AA565D" w:rsidRPr="00AA565D">
        <w:t xml:space="preserve"> </w:t>
      </w:r>
      <w:r w:rsidR="00B93AF2">
        <w:t xml:space="preserve">susiję </w:t>
      </w:r>
      <w:r w:rsidR="00AA565D" w:rsidRPr="00AA565D">
        <w:t>tikrinimai</w:t>
      </w:r>
      <w:r w:rsidR="00B93AF2">
        <w:t>.</w:t>
      </w:r>
      <w:r w:rsidR="00AA565D" w:rsidRPr="00AA565D">
        <w:t xml:space="preserve"> </w:t>
      </w:r>
      <w:r w:rsidR="00C26671">
        <w:t xml:space="preserve">V. Balkienės teigimu, </w:t>
      </w:r>
      <w:r w:rsidR="00AA565D">
        <w:t xml:space="preserve">muitinė pati </w:t>
      </w:r>
      <w:r w:rsidR="004667C4">
        <w:t xml:space="preserve">dažnai </w:t>
      </w:r>
      <w:r w:rsidR="00AA565D">
        <w:t xml:space="preserve">nežino </w:t>
      </w:r>
      <w:r w:rsidR="000F770F">
        <w:t xml:space="preserve">kaip elgtis, kai </w:t>
      </w:r>
      <w:r w:rsidR="004667C4">
        <w:t xml:space="preserve">jai </w:t>
      </w:r>
      <w:r w:rsidR="000F770F">
        <w:t>pateik</w:t>
      </w:r>
      <w:r w:rsidR="004667C4">
        <w:t>iama</w:t>
      </w:r>
      <w:r w:rsidR="000F770F">
        <w:t xml:space="preserve"> daugiau prekių</w:t>
      </w:r>
      <w:r w:rsidR="005F2836">
        <w:t xml:space="preserve"> rūšių</w:t>
      </w:r>
      <w:r w:rsidR="000F770F">
        <w:t>, o fizini</w:t>
      </w:r>
      <w:r w:rsidR="001C4980">
        <w:t>am</w:t>
      </w:r>
      <w:r w:rsidR="000F770F">
        <w:t xml:space="preserve"> tikrinim</w:t>
      </w:r>
      <w:r w:rsidR="001C4980">
        <w:t>ui atrinkta tik viena prekių rūšis</w:t>
      </w:r>
      <w:r w:rsidR="004A5532">
        <w:t>:</w:t>
      </w:r>
      <w:r w:rsidR="000F770F">
        <w:t xml:space="preserve"> </w:t>
      </w:r>
      <w:r w:rsidR="002962A8">
        <w:t>vėluojama priimti sprendi</w:t>
      </w:r>
      <w:r w:rsidR="0046231A">
        <w:t xml:space="preserve">mą </w:t>
      </w:r>
      <w:r w:rsidR="000F770F">
        <w:t xml:space="preserve">kaip </w:t>
      </w:r>
      <w:r w:rsidR="0046231A">
        <w:t xml:space="preserve">prekes </w:t>
      </w:r>
      <w:r w:rsidR="000F770F">
        <w:t xml:space="preserve">atskirti, ar </w:t>
      </w:r>
      <w:r w:rsidR="00C0163A">
        <w:t>galima</w:t>
      </w:r>
      <w:r w:rsidR="000F770F">
        <w:t xml:space="preserve"> iškrauti ar išleisti kitas prekes</w:t>
      </w:r>
      <w:r w:rsidR="00C0163A">
        <w:t>, kurios nėra atrinktos tikrinimui</w:t>
      </w:r>
      <w:r w:rsidR="000F770F">
        <w:t xml:space="preserve">. </w:t>
      </w:r>
      <w:r w:rsidR="006847D9">
        <w:t>M</w:t>
      </w:r>
      <w:r w:rsidR="000F770F">
        <w:t>uitinė</w:t>
      </w:r>
      <w:r w:rsidR="006847D9">
        <w:t>s</w:t>
      </w:r>
      <w:r w:rsidR="000F770F">
        <w:t xml:space="preserve"> sprendim</w:t>
      </w:r>
      <w:r w:rsidR="006847D9">
        <w:t>o</w:t>
      </w:r>
      <w:r w:rsidR="000F770F">
        <w:t xml:space="preserve"> kitas prekes išleisti </w:t>
      </w:r>
      <w:r w:rsidR="006847D9">
        <w:t>pr</w:t>
      </w:r>
      <w:r w:rsidR="00562EA2">
        <w:t xml:space="preserve">iėmimas </w:t>
      </w:r>
      <w:r w:rsidR="000F770F">
        <w:t xml:space="preserve">kartais užsitęsdavo </w:t>
      </w:r>
      <w:r w:rsidR="000F770F">
        <w:lastRenderedPageBreak/>
        <w:t xml:space="preserve">iki trijų savaičių. </w:t>
      </w:r>
      <w:r w:rsidR="00562EA2">
        <w:t>Kitas</w:t>
      </w:r>
      <w:r w:rsidR="000F770F">
        <w:t xml:space="preserve"> svarbus klausimas </w:t>
      </w:r>
      <w:r w:rsidR="00562EA2">
        <w:t>–</w:t>
      </w:r>
      <w:r w:rsidR="001D4F2E">
        <w:t xml:space="preserve"> </w:t>
      </w:r>
      <w:r w:rsidR="000F770F">
        <w:t xml:space="preserve">muitinės tarpininko atsakomybė, kai atstovaujama tiesioginiu būdu. </w:t>
      </w:r>
      <w:r w:rsidR="001D4F2E">
        <w:t>Jeigu</w:t>
      </w:r>
      <w:r w:rsidR="00352BC2">
        <w:t xml:space="preserve"> pateikiami visi </w:t>
      </w:r>
      <w:r w:rsidR="00E0178E">
        <w:t xml:space="preserve">Lietuvos gamintojo </w:t>
      </w:r>
      <w:r w:rsidR="00D73A66">
        <w:t>surašyti</w:t>
      </w:r>
      <w:r w:rsidR="00E0178E">
        <w:t xml:space="preserve"> </w:t>
      </w:r>
      <w:r w:rsidR="00352BC2">
        <w:t>dokumentai</w:t>
      </w:r>
      <w:r w:rsidR="00E0178E">
        <w:t xml:space="preserve">, kuriuose nurodytas prekės kodas, </w:t>
      </w:r>
      <w:r w:rsidR="00D73A66">
        <w:t xml:space="preserve">ir </w:t>
      </w:r>
      <w:r w:rsidR="00E0178E">
        <w:t xml:space="preserve">muitinės tarpininkui pildant deklaraciją nekyla abejonių dėl </w:t>
      </w:r>
      <w:r w:rsidR="00D73A66">
        <w:t>jo teisingumo</w:t>
      </w:r>
      <w:r w:rsidR="00E0178E">
        <w:t xml:space="preserve">, </w:t>
      </w:r>
      <w:r w:rsidR="00D839B2">
        <w:t>kas</w:t>
      </w:r>
      <w:r w:rsidR="00E0178E">
        <w:t xml:space="preserve"> tokiu atveju</w:t>
      </w:r>
      <w:r w:rsidR="00D839B2">
        <w:t xml:space="preserve"> atsako už </w:t>
      </w:r>
      <w:r w:rsidR="0027507D">
        <w:t>informacijos teisingumą</w:t>
      </w:r>
      <w:r w:rsidR="00E0178E">
        <w:t xml:space="preserve"> </w:t>
      </w:r>
      <w:r w:rsidR="0027507D">
        <w:t>–</w:t>
      </w:r>
      <w:r w:rsidR="00E0178E">
        <w:t xml:space="preserve"> siuntėj</w:t>
      </w:r>
      <w:r w:rsidR="0027507D">
        <w:t>as,</w:t>
      </w:r>
      <w:r w:rsidR="00E0178E">
        <w:t xml:space="preserve"> gamintoj</w:t>
      </w:r>
      <w:r w:rsidR="0027507D">
        <w:t>as</w:t>
      </w:r>
      <w:r w:rsidR="00E0178E">
        <w:t xml:space="preserve"> ar </w:t>
      </w:r>
      <w:r w:rsidR="0027507D">
        <w:t xml:space="preserve">muitinės </w:t>
      </w:r>
      <w:r w:rsidR="00E0178E">
        <w:t>tarpinink</w:t>
      </w:r>
      <w:r w:rsidR="0027507D">
        <w:t>as</w:t>
      </w:r>
      <w:r w:rsidR="00E0178E">
        <w:t>.</w:t>
      </w:r>
      <w:r w:rsidR="00352BC2">
        <w:t xml:space="preserve"> </w:t>
      </w:r>
      <w:r w:rsidR="00E0178E">
        <w:t xml:space="preserve">Dar viena problema </w:t>
      </w:r>
      <w:r w:rsidR="00E0178E" w:rsidRPr="00E0178E">
        <w:t>susijusi su muitinės deklaraciją papildančių dokumentų tikrinimu: muitinės tarpininkas pateikia dokumentus į muitinės sistemas</w:t>
      </w:r>
      <w:r w:rsidR="00E0178E">
        <w:t>, bet</w:t>
      </w:r>
      <w:r w:rsidR="00E0178E" w:rsidRPr="00E0178E">
        <w:t xml:space="preserve"> muitinės pareigūnai neretai pridedamų dokumentų</w:t>
      </w:r>
      <w:r w:rsidR="003F1120">
        <w:t xml:space="preserve"> </w:t>
      </w:r>
      <w:r w:rsidR="00654FF5">
        <w:t>neperžiūri ir</w:t>
      </w:r>
      <w:r w:rsidR="00E0178E" w:rsidRPr="00E0178E">
        <w:t xml:space="preserve"> tenka </w:t>
      </w:r>
      <w:r w:rsidR="00654FF5">
        <w:t xml:space="preserve">juos </w:t>
      </w:r>
      <w:r w:rsidR="00E0178E" w:rsidRPr="00E0178E">
        <w:t>pakartotinai siųsti kelis kartus</w:t>
      </w:r>
      <w:r w:rsidR="00E0178E">
        <w:t>.</w:t>
      </w:r>
    </w:p>
    <w:p w14:paraId="7681F286" w14:textId="08D9EDF0" w:rsidR="00B879DB" w:rsidRDefault="00A5064E" w:rsidP="00421679">
      <w:pPr>
        <w:pStyle w:val="Pagrindinistekstas"/>
        <w:spacing w:before="120"/>
        <w:ind w:firstLine="720"/>
        <w:jc w:val="both"/>
      </w:pPr>
      <w:r>
        <w:t>N</w:t>
      </w:r>
      <w:r w:rsidR="008861FE">
        <w:t>eringa</w:t>
      </w:r>
      <w:r>
        <w:t xml:space="preserve"> Motiejūnaitė </w:t>
      </w:r>
      <w:r w:rsidR="0065195A" w:rsidRPr="0065195A">
        <w:t>(Muitinės departamento Muitinės procedūrų skyriaus vedėja)</w:t>
      </w:r>
      <w:r w:rsidR="0065195A">
        <w:t xml:space="preserve"> </w:t>
      </w:r>
      <w:r>
        <w:t xml:space="preserve">pasiūlė šiais klausimais organizuoti </w:t>
      </w:r>
      <w:bookmarkStart w:id="4" w:name="_Hlk210727465"/>
      <w:r>
        <w:t>„apskrit</w:t>
      </w:r>
      <w:r w:rsidR="00654FF5">
        <w:t>o</w:t>
      </w:r>
      <w:r>
        <w:t xml:space="preserve"> stal</w:t>
      </w:r>
      <w:r w:rsidR="00654FF5">
        <w:t>o</w:t>
      </w:r>
      <w:r>
        <w:t>“</w:t>
      </w:r>
      <w:bookmarkEnd w:id="4"/>
      <w:r w:rsidR="004B4CBD">
        <w:t xml:space="preserve"> </w:t>
      </w:r>
      <w:r w:rsidR="00AA7678">
        <w:t>susitikimą</w:t>
      </w:r>
      <w:r>
        <w:t xml:space="preserve">, </w:t>
      </w:r>
      <w:r w:rsidR="004B4CBD">
        <w:t>kuriam</w:t>
      </w:r>
      <w:r>
        <w:t xml:space="preserve"> reikėtų surinkti informaciją iš </w:t>
      </w:r>
      <w:r w:rsidR="004B4CBD">
        <w:t>muitinės</w:t>
      </w:r>
      <w:r>
        <w:t xml:space="preserve"> pusės, pasitarti su teritorinėmis muitinėmis ir tada bandyti rasti abiem pusėm</w:t>
      </w:r>
      <w:r w:rsidR="004B4CBD">
        <w:t>s</w:t>
      </w:r>
      <w:r>
        <w:t xml:space="preserve"> priimtinus sprendimus.</w:t>
      </w:r>
    </w:p>
    <w:p w14:paraId="617ACD35" w14:textId="241B9A8B" w:rsidR="00352BC2" w:rsidRDefault="00A5064E" w:rsidP="00421679">
      <w:pPr>
        <w:pStyle w:val="Pagrindinistekstas"/>
        <w:spacing w:before="120"/>
        <w:ind w:firstLine="720"/>
        <w:jc w:val="both"/>
      </w:pPr>
      <w:r w:rsidRPr="00A5064E">
        <w:t>J. Š. Avižienis</w:t>
      </w:r>
      <w:r>
        <w:t xml:space="preserve"> pažymėjo, kad reikėtų išsiaiškinti konkrečius atvejus, kada tos situacijos susidarė, kokios buvo priežastys</w:t>
      </w:r>
      <w:r w:rsidR="0065195A">
        <w:t xml:space="preserve">, </w:t>
      </w:r>
      <w:r w:rsidR="00DE108C">
        <w:t xml:space="preserve">nes </w:t>
      </w:r>
      <w:r w:rsidR="0065195A">
        <w:t xml:space="preserve">tada </w:t>
      </w:r>
      <w:r w:rsidR="00DE108C">
        <w:t xml:space="preserve">geriau </w:t>
      </w:r>
      <w:r w:rsidR="0065195A">
        <w:t>žinotume</w:t>
      </w:r>
      <w:r w:rsidR="00AA7678">
        <w:t>,</w:t>
      </w:r>
      <w:r w:rsidR="0065195A">
        <w:t xml:space="preserve"> ką pakviesti į </w:t>
      </w:r>
      <w:r w:rsidR="0065195A" w:rsidRPr="0065195A">
        <w:t>„apskrit</w:t>
      </w:r>
      <w:r w:rsidR="0065195A">
        <w:t>o</w:t>
      </w:r>
      <w:r w:rsidR="0065195A" w:rsidRPr="0065195A">
        <w:t xml:space="preserve"> stal</w:t>
      </w:r>
      <w:r w:rsidR="0065195A">
        <w:t>o</w:t>
      </w:r>
      <w:r w:rsidR="0065195A" w:rsidRPr="0065195A">
        <w:t>“</w:t>
      </w:r>
      <w:r>
        <w:t xml:space="preserve"> </w:t>
      </w:r>
      <w:r w:rsidR="0065195A">
        <w:t>susitikimą.</w:t>
      </w:r>
    </w:p>
    <w:p w14:paraId="32A0038C" w14:textId="5896F8C9" w:rsidR="00352BC2" w:rsidRDefault="00670C97" w:rsidP="00421679">
      <w:pPr>
        <w:pStyle w:val="Pagrindinistekstas"/>
        <w:spacing w:before="120"/>
        <w:ind w:firstLine="720"/>
        <w:jc w:val="both"/>
      </w:pPr>
      <w:r>
        <w:t>Julita Paulauskaitė (</w:t>
      </w:r>
      <w:r w:rsidR="000C270C" w:rsidRPr="000C270C">
        <w:t>Muitinės departamento Mokesčių administravimo skyriaus patarėja</w:t>
      </w:r>
      <w:r>
        <w:t>) trumpai pristatė</w:t>
      </w:r>
      <w:r w:rsidR="00AA7678">
        <w:t>,</w:t>
      </w:r>
      <w:r>
        <w:t xml:space="preserve"> kas buvo atlikta po praėjusio </w:t>
      </w:r>
      <w:r w:rsidR="00AA7678">
        <w:t xml:space="preserve">komiteto </w:t>
      </w:r>
      <w:r>
        <w:t xml:space="preserve">posėdžio garantijų </w:t>
      </w:r>
      <w:r w:rsidR="00AA7678">
        <w:t xml:space="preserve">taikymo </w:t>
      </w:r>
      <w:r>
        <w:t xml:space="preserve">srityje. </w:t>
      </w:r>
      <w:r w:rsidR="0004177C">
        <w:t>Vertinant</w:t>
      </w:r>
      <w:r>
        <w:t xml:space="preserve"> verslo atstovų siūlym</w:t>
      </w:r>
      <w:r w:rsidR="0004177C">
        <w:t>ą</w:t>
      </w:r>
      <w:r>
        <w:t xml:space="preserve"> </w:t>
      </w:r>
      <w:r w:rsidR="00521E40">
        <w:t>vykdyti</w:t>
      </w:r>
      <w:r>
        <w:t xml:space="preserve"> bendrųjų garantijų </w:t>
      </w:r>
      <w:r w:rsidR="00521E40">
        <w:t xml:space="preserve">naudojimo </w:t>
      </w:r>
      <w:r>
        <w:t xml:space="preserve">stebėseną pagal kiekvieną muitinės </w:t>
      </w:r>
      <w:r w:rsidR="00521E40">
        <w:t xml:space="preserve">ir laikinojo saugojimo </w:t>
      </w:r>
      <w:r>
        <w:t>deklaraciją muitinio sandėliavimo ir laikinojo saugojimo atvej</w:t>
      </w:r>
      <w:r w:rsidR="00521E40">
        <w:t>ais</w:t>
      </w:r>
      <w:r>
        <w:t xml:space="preserve">, </w:t>
      </w:r>
      <w:r w:rsidR="00284D56">
        <w:t>pripažinta, kad</w:t>
      </w:r>
      <w:r w:rsidR="00997CDF">
        <w:t xml:space="preserve"> šiuo metu </w:t>
      </w:r>
      <w:r w:rsidR="003B306D">
        <w:t>G</w:t>
      </w:r>
      <w:r w:rsidR="00997CDF">
        <w:t xml:space="preserve">arantijų valdymo sistema negali gauti </w:t>
      </w:r>
      <w:r w:rsidR="00622273">
        <w:t>tam reikalingą</w:t>
      </w:r>
      <w:r w:rsidR="00997CDF">
        <w:t xml:space="preserve"> informaciją </w:t>
      </w:r>
      <w:r w:rsidR="008A4162">
        <w:t>iš deklaracijų duomenų, todėl</w:t>
      </w:r>
      <w:r w:rsidR="00997CDF">
        <w:t xml:space="preserve"> stebėti garantijos panaudojimo pagal kiekvieną deklaraciją</w:t>
      </w:r>
      <w:r w:rsidR="008A4162">
        <w:t xml:space="preserve"> neįmanoma</w:t>
      </w:r>
      <w:r w:rsidR="00997CDF">
        <w:t xml:space="preserve">. Bet svarstomi įvairūs variantai, kaip būtų galima tuos duomenis gauti. </w:t>
      </w:r>
      <w:r w:rsidR="00D24393">
        <w:t>G</w:t>
      </w:r>
      <w:r w:rsidR="00997CDF">
        <w:t xml:space="preserve">arantų įsipareigojimų galiojimo trukmės </w:t>
      </w:r>
      <w:r w:rsidR="00D24393">
        <w:t>klausimas</w:t>
      </w:r>
      <w:r w:rsidR="00997CDF">
        <w:t xml:space="preserve"> buvo aptartas „apskrito stalo“ </w:t>
      </w:r>
      <w:r w:rsidR="00D24393">
        <w:t>susitikime</w:t>
      </w:r>
      <w:r w:rsidR="00997CDF">
        <w:t xml:space="preserve"> su </w:t>
      </w:r>
      <w:r w:rsidR="00500E64">
        <w:t xml:space="preserve">AB SEB </w:t>
      </w:r>
      <w:r w:rsidR="00997CDF">
        <w:t xml:space="preserve">banko atstovais. </w:t>
      </w:r>
      <w:r w:rsidR="00947721">
        <w:t>Jo metu</w:t>
      </w:r>
      <w:r w:rsidR="00997CDF">
        <w:t xml:space="preserve"> </w:t>
      </w:r>
      <w:r w:rsidR="00AF6A32">
        <w:t>su</w:t>
      </w:r>
      <w:r w:rsidR="009B7966">
        <w:t xml:space="preserve">tarta, </w:t>
      </w:r>
      <w:r w:rsidR="00AF6A32">
        <w:t xml:space="preserve">kad </w:t>
      </w:r>
      <w:r w:rsidR="009B7966">
        <w:t xml:space="preserve">kol nebus </w:t>
      </w:r>
      <w:r w:rsidR="000A3A02">
        <w:t>atlikti</w:t>
      </w:r>
      <w:r w:rsidR="009B7966">
        <w:t xml:space="preserve"> teisės aktų ir technini</w:t>
      </w:r>
      <w:r w:rsidR="000A3A02">
        <w:t>ai</w:t>
      </w:r>
      <w:r w:rsidR="009B7966">
        <w:t xml:space="preserve"> pakeitim</w:t>
      </w:r>
      <w:r w:rsidR="000A3A02">
        <w:t>ai</w:t>
      </w:r>
      <w:r w:rsidR="00AF6A32">
        <w:t xml:space="preserve">, </w:t>
      </w:r>
      <w:r w:rsidR="002B7B7C">
        <w:t xml:space="preserve">muitinė </w:t>
      </w:r>
      <w:r w:rsidR="00AF6A32">
        <w:t>gal</w:t>
      </w:r>
      <w:r w:rsidR="002B7B7C">
        <w:t>ės</w:t>
      </w:r>
      <w:r w:rsidR="00AF6A32">
        <w:t xml:space="preserve"> teikti informaciją garantams </w:t>
      </w:r>
      <w:r w:rsidR="002B7B7C">
        <w:t>apie jų</w:t>
      </w:r>
      <w:r w:rsidR="00AF6A32">
        <w:t xml:space="preserve"> įsipareigojimų </w:t>
      </w:r>
      <w:r w:rsidR="00CE7106">
        <w:t>atsisakymą</w:t>
      </w:r>
      <w:r w:rsidR="00AF6A32">
        <w:t xml:space="preserve">. </w:t>
      </w:r>
      <w:r w:rsidR="006D79B4">
        <w:t>Taip pat svarstytas ir verslo atstovų siūlymas</w:t>
      </w:r>
      <w:r w:rsidR="00AF6A32">
        <w:t xml:space="preserve"> </w:t>
      </w:r>
      <w:r w:rsidR="00AF6A32" w:rsidRPr="00AF6A32">
        <w:t>neįtraukti pridėtinės vertės mokesčio į bendrosios garantijos dydžio skaičiavimus</w:t>
      </w:r>
      <w:r w:rsidR="00FA4501">
        <w:t>,</w:t>
      </w:r>
      <w:r w:rsidR="00AF6A32">
        <w:t xml:space="preserve"> </w:t>
      </w:r>
      <w:r w:rsidR="00AF6A32" w:rsidRPr="00AF6A32">
        <w:t>kai prekės iš trečiųjų šalių laikinai saugomos ar joms taikoma muitinio sandėliavimo procedūra</w:t>
      </w:r>
      <w:r w:rsidR="00AF6A32">
        <w:t xml:space="preserve">. </w:t>
      </w:r>
      <w:r w:rsidR="000C270C">
        <w:t xml:space="preserve">Galutinis sprendimas </w:t>
      </w:r>
      <w:r w:rsidR="00FA4501">
        <w:t xml:space="preserve">šiuo klausimu </w:t>
      </w:r>
      <w:r w:rsidR="000C270C">
        <w:t xml:space="preserve">dar nepriimtas </w:t>
      </w:r>
      <w:r w:rsidR="00FA4501">
        <w:t xml:space="preserve">ir jis toliau </w:t>
      </w:r>
      <w:r w:rsidR="000C270C">
        <w:t xml:space="preserve">svarstomas. </w:t>
      </w:r>
      <w:r w:rsidR="00905570">
        <w:t>Be to, a</w:t>
      </w:r>
      <w:r w:rsidR="000C270C">
        <w:t xml:space="preserve">tlikus </w:t>
      </w:r>
      <w:r w:rsidR="00905570">
        <w:t>analizę,</w:t>
      </w:r>
      <w:r w:rsidR="000C270C">
        <w:t xml:space="preserve"> nustatyta, kad verslas ne</w:t>
      </w:r>
      <w:r w:rsidR="006F3805">
        <w:t xml:space="preserve">pakankamai </w:t>
      </w:r>
      <w:r w:rsidR="000C270C">
        <w:t xml:space="preserve">aktyviai naudojasi galimybe gauti leidimą teikti sumažinto dydžio garantiją. Todėl </w:t>
      </w:r>
      <w:r w:rsidR="00286D2F">
        <w:t>J.</w:t>
      </w:r>
      <w:r w:rsidR="00286D2F" w:rsidRPr="00CE6801">
        <w:t> </w:t>
      </w:r>
      <w:r w:rsidR="00286D2F">
        <w:t xml:space="preserve">Paulauskaitė </w:t>
      </w:r>
      <w:r w:rsidR="00095940">
        <w:t>kvietė verslo atstovus plačiau</w:t>
      </w:r>
      <w:r w:rsidR="000C270C">
        <w:t xml:space="preserve"> naudotis </w:t>
      </w:r>
      <w:r w:rsidR="00A539B0">
        <w:t xml:space="preserve">su </w:t>
      </w:r>
      <w:r w:rsidR="000C270C">
        <w:t>bendr</w:t>
      </w:r>
      <w:r w:rsidR="00A539B0">
        <w:t>osiomis</w:t>
      </w:r>
      <w:r w:rsidR="000C270C">
        <w:t xml:space="preserve"> garantij</w:t>
      </w:r>
      <w:r w:rsidR="00A539B0">
        <w:t>omis</w:t>
      </w:r>
      <w:r w:rsidR="000C270C">
        <w:t xml:space="preserve"> </w:t>
      </w:r>
      <w:r w:rsidR="00A539B0">
        <w:t xml:space="preserve">susijusiais </w:t>
      </w:r>
      <w:r w:rsidR="000C270C">
        <w:t>supaprastinimai</w:t>
      </w:r>
      <w:r w:rsidR="00A91585">
        <w:t>s</w:t>
      </w:r>
      <w:r w:rsidR="000C270C">
        <w:t xml:space="preserve">. </w:t>
      </w:r>
      <w:r w:rsidR="002A48CD">
        <w:t>Ji taip pat</w:t>
      </w:r>
      <w:r w:rsidR="000C270C">
        <w:t xml:space="preserve"> atkreipė dėmesį, kad </w:t>
      </w:r>
      <w:r w:rsidR="003B306D">
        <w:t>G</w:t>
      </w:r>
      <w:r w:rsidR="000C270C" w:rsidRPr="000C270C">
        <w:t>arantijų valdymo sistem</w:t>
      </w:r>
      <w:r w:rsidR="000C270C">
        <w:t>oje</w:t>
      </w:r>
      <w:r w:rsidR="002A48CD">
        <w:t xml:space="preserve"> jau įdiegtas įrankis</w:t>
      </w:r>
      <w:r w:rsidR="003B306D">
        <w:t>, kuris automatiškai</w:t>
      </w:r>
      <w:r w:rsidR="00B6217C">
        <w:t xml:space="preserve"> nustato garantijos referencinį dydį</w:t>
      </w:r>
      <w:r w:rsidR="00483F97">
        <w:t>,</w:t>
      </w:r>
      <w:r w:rsidR="00B6217C">
        <w:t xml:space="preserve"> jeigu sistemoje </w:t>
      </w:r>
      <w:r w:rsidR="00785682">
        <w:t xml:space="preserve">sukaupti </w:t>
      </w:r>
      <w:r w:rsidR="00E75BF6">
        <w:t>duomenys apie verslo subjekto muitinėje naudojamas garantijas</w:t>
      </w:r>
      <w:r w:rsidR="002634D4">
        <w:t xml:space="preserve">, </w:t>
      </w:r>
      <w:r w:rsidR="000C02FD">
        <w:t>ir pakvietė</w:t>
      </w:r>
      <w:r w:rsidR="002634D4">
        <w:t xml:space="preserve"> juo naudotis.</w:t>
      </w:r>
    </w:p>
    <w:p w14:paraId="1B66DC55" w14:textId="3890F7C2" w:rsidR="00352BC2" w:rsidRDefault="00B961B5" w:rsidP="00421679">
      <w:pPr>
        <w:pStyle w:val="Pagrindinistekstas"/>
        <w:spacing w:before="120"/>
        <w:ind w:firstLine="720"/>
        <w:jc w:val="both"/>
      </w:pPr>
      <w:r w:rsidRPr="00B961B5">
        <w:t>J. Š. Avižienis</w:t>
      </w:r>
      <w:r>
        <w:t xml:space="preserve"> paprašė</w:t>
      </w:r>
      <w:r w:rsidR="00603AC5">
        <w:t xml:space="preserve"> susirinkusiųjų </w:t>
      </w:r>
      <w:r w:rsidR="00376946">
        <w:t>informuo</w:t>
      </w:r>
      <w:r w:rsidR="00603AC5">
        <w:t>ti</w:t>
      </w:r>
      <w:r w:rsidR="000C02FD">
        <w:t>,</w:t>
      </w:r>
      <w:r w:rsidR="00603AC5">
        <w:t xml:space="preserve"> jei</w:t>
      </w:r>
      <w:r w:rsidR="00020725">
        <w:t xml:space="preserve">, jų nuomone, </w:t>
      </w:r>
      <w:r w:rsidR="009962F4">
        <w:t>būtų tikslinga organizuoti</w:t>
      </w:r>
      <w:r w:rsidR="00603AC5">
        <w:t xml:space="preserve"> „apskrit</w:t>
      </w:r>
      <w:r w:rsidR="009962F4">
        <w:t>o</w:t>
      </w:r>
      <w:r w:rsidR="00603AC5">
        <w:t xml:space="preserve"> stal</w:t>
      </w:r>
      <w:r w:rsidR="009962F4">
        <w:t>o</w:t>
      </w:r>
      <w:r w:rsidR="00603AC5">
        <w:t>“</w:t>
      </w:r>
      <w:r w:rsidR="009962F4">
        <w:t xml:space="preserve"> susitikimą</w:t>
      </w:r>
      <w:r w:rsidR="00603AC5">
        <w:t xml:space="preserve"> </w:t>
      </w:r>
      <w:r w:rsidR="00EC6FA5">
        <w:t>garantijų valdymo klausimais</w:t>
      </w:r>
      <w:r w:rsidR="00376946">
        <w:t>.</w:t>
      </w:r>
    </w:p>
    <w:bookmarkEnd w:id="3"/>
    <w:p w14:paraId="583FD56B" w14:textId="77777777" w:rsidR="004C20C1" w:rsidRDefault="004C20C1">
      <w:pPr>
        <w:rPr>
          <w:sz w:val="24"/>
        </w:rPr>
      </w:pPr>
    </w:p>
    <w:p w14:paraId="1E516A44" w14:textId="77777777" w:rsidR="004C20C1" w:rsidRDefault="004C20C1">
      <w:pPr>
        <w:rPr>
          <w:sz w:val="24"/>
        </w:rPr>
      </w:pPr>
    </w:p>
    <w:p w14:paraId="5C728A72" w14:textId="77777777" w:rsidR="004C20C1" w:rsidRDefault="004C20C1">
      <w:pPr>
        <w:rPr>
          <w:sz w:val="24"/>
        </w:rPr>
      </w:pPr>
    </w:p>
    <w:p w14:paraId="01778558" w14:textId="77777777" w:rsidR="004C20C1" w:rsidRDefault="004C20C1">
      <w:pPr>
        <w:rPr>
          <w:sz w:val="24"/>
        </w:rPr>
      </w:pPr>
    </w:p>
    <w:p w14:paraId="676B6BAD" w14:textId="77777777" w:rsidR="004C20C1" w:rsidRDefault="004C20C1">
      <w:pPr>
        <w:rPr>
          <w:sz w:val="24"/>
        </w:rPr>
      </w:pPr>
    </w:p>
    <w:p w14:paraId="12052AF2" w14:textId="77777777" w:rsidR="004C20C1" w:rsidRDefault="004C20C1">
      <w:pPr>
        <w:rPr>
          <w:sz w:val="24"/>
        </w:rPr>
      </w:pPr>
    </w:p>
    <w:p w14:paraId="0E854D26" w14:textId="77777777" w:rsidR="004C20C1" w:rsidRDefault="004C20C1">
      <w:pPr>
        <w:rPr>
          <w:sz w:val="24"/>
        </w:rPr>
      </w:pPr>
    </w:p>
    <w:p w14:paraId="6E554CB0" w14:textId="77777777" w:rsidR="004C20C1" w:rsidRDefault="004C20C1">
      <w:pPr>
        <w:rPr>
          <w:sz w:val="24"/>
        </w:rPr>
      </w:pPr>
    </w:p>
    <w:p w14:paraId="589DA213" w14:textId="597D52AE" w:rsidR="00BD19EE" w:rsidRDefault="00BD19EE">
      <w:pPr>
        <w:pStyle w:val="Pagrindinistekstas"/>
        <w:tabs>
          <w:tab w:val="left" w:pos="4253"/>
          <w:tab w:val="left" w:pos="6804"/>
        </w:tabs>
      </w:pPr>
      <w:r>
        <w:t>Posėdžio pirmininkas</w:t>
      </w:r>
      <w:r>
        <w:tab/>
      </w:r>
      <w:r w:rsidR="00B73C3A">
        <w:tab/>
      </w:r>
      <w:r w:rsidR="00EB596D">
        <w:t xml:space="preserve">      Juozas Šarūnas Avižienis</w:t>
      </w:r>
    </w:p>
    <w:p w14:paraId="650F93C5" w14:textId="77777777" w:rsidR="00A702D5" w:rsidRDefault="00A702D5">
      <w:pPr>
        <w:pStyle w:val="Pagrindinistekstas"/>
        <w:tabs>
          <w:tab w:val="left" w:pos="4253"/>
          <w:tab w:val="left" w:pos="6804"/>
        </w:tabs>
      </w:pPr>
    </w:p>
    <w:p w14:paraId="19F440AD" w14:textId="14E9701E" w:rsidR="00BD19EE" w:rsidRDefault="00BD19EE">
      <w:pPr>
        <w:pStyle w:val="Pagrindinistekstas"/>
        <w:tabs>
          <w:tab w:val="left" w:pos="4253"/>
          <w:tab w:val="left" w:pos="6804"/>
        </w:tabs>
      </w:pPr>
      <w:r>
        <w:t>Posėdžio sekretor</w:t>
      </w:r>
      <w:r w:rsidR="00C56A1B">
        <w:t>ė</w:t>
      </w:r>
      <w:r>
        <w:tab/>
      </w:r>
      <w:r>
        <w:tab/>
      </w:r>
      <w:r w:rsidR="00B73C3A">
        <w:tab/>
      </w:r>
      <w:r w:rsidR="00E4342A">
        <w:t>Daiva</w:t>
      </w:r>
      <w:r>
        <w:t xml:space="preserve"> </w:t>
      </w:r>
      <w:r w:rsidR="00E4342A">
        <w:t>Petrokienė</w:t>
      </w:r>
    </w:p>
    <w:sectPr w:rsidR="00BD19EE">
      <w:headerReference w:type="even" r:id="rId6"/>
      <w:headerReference w:type="default" r:id="rId7"/>
      <w:headerReference w:type="first" r:id="rId8"/>
      <w:pgSz w:w="11907" w:h="16840" w:code="9"/>
      <w:pgMar w:top="851" w:right="709" w:bottom="1276" w:left="1418" w:header="425" w:footer="58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D3AF" w14:textId="77777777" w:rsidR="00F539B3" w:rsidRDefault="00F539B3">
      <w:r>
        <w:separator/>
      </w:r>
    </w:p>
  </w:endnote>
  <w:endnote w:type="continuationSeparator" w:id="0">
    <w:p w14:paraId="4DF496FE" w14:textId="77777777" w:rsidR="00F539B3" w:rsidRDefault="00F539B3">
      <w:r>
        <w:continuationSeparator/>
      </w:r>
    </w:p>
  </w:endnote>
  <w:endnote w:type="continuationNotice" w:id="1">
    <w:p w14:paraId="3CCEF550" w14:textId="77777777" w:rsidR="00F539B3" w:rsidRDefault="00F53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BEC9" w14:textId="77777777" w:rsidR="00F539B3" w:rsidRDefault="00F539B3">
      <w:r>
        <w:separator/>
      </w:r>
    </w:p>
  </w:footnote>
  <w:footnote w:type="continuationSeparator" w:id="0">
    <w:p w14:paraId="400E0B75" w14:textId="77777777" w:rsidR="00F539B3" w:rsidRDefault="00F539B3">
      <w:r>
        <w:continuationSeparator/>
      </w:r>
    </w:p>
  </w:footnote>
  <w:footnote w:type="continuationNotice" w:id="1">
    <w:p w14:paraId="53401C62" w14:textId="77777777" w:rsidR="00F539B3" w:rsidRDefault="00F53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FC10" w14:textId="77777777" w:rsidR="00BD19EE" w:rsidRDefault="00BD19EE" w:rsidP="00724D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F5CD73" w14:textId="77777777" w:rsidR="00BD19EE" w:rsidRDefault="00BD19E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AB5E" w14:textId="77777777" w:rsidR="00BD19EE" w:rsidRDefault="00BD19EE" w:rsidP="00724D33">
    <w:pPr>
      <w:pStyle w:val="Antrats"/>
      <w:framePr w:wrap="around" w:vAnchor="text" w:hAnchor="margin" w:xAlign="center" w:y="1"/>
      <w:rPr>
        <w:rStyle w:val="Puslapionumeris"/>
        <w:sz w:val="24"/>
      </w:rPr>
    </w:pPr>
    <w:r>
      <w:rPr>
        <w:rStyle w:val="Puslapionumeris"/>
        <w:sz w:val="24"/>
      </w:rPr>
      <w:fldChar w:fldCharType="begin"/>
    </w:r>
    <w:r>
      <w:rPr>
        <w:rStyle w:val="Puslapionumeris"/>
        <w:sz w:val="24"/>
      </w:rPr>
      <w:instrText xml:space="preserve">PAGE  </w:instrText>
    </w:r>
    <w:r>
      <w:rPr>
        <w:rStyle w:val="Puslapionumeris"/>
        <w:sz w:val="24"/>
      </w:rPr>
      <w:fldChar w:fldCharType="separate"/>
    </w:r>
    <w:r>
      <w:rPr>
        <w:rStyle w:val="Puslapionumeris"/>
        <w:noProof/>
        <w:sz w:val="24"/>
      </w:rPr>
      <w:t>2</w:t>
    </w:r>
    <w:r>
      <w:rPr>
        <w:rStyle w:val="Puslapionumeris"/>
        <w:sz w:val="24"/>
      </w:rPr>
      <w:fldChar w:fldCharType="end"/>
    </w:r>
  </w:p>
  <w:p w14:paraId="33E132BB" w14:textId="77777777" w:rsidR="00BD19EE" w:rsidRDefault="00BD19EE">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685D" w14:textId="77777777" w:rsidR="00BD19EE" w:rsidRDefault="00BD19EE">
    <w:pPr>
      <w:pStyle w:val="Antrats"/>
      <w:rPr>
        <w:sz w:val="16"/>
      </w:rPr>
    </w:pPr>
  </w:p>
  <w:p w14:paraId="09009F44" w14:textId="77777777" w:rsidR="00BD19EE" w:rsidRDefault="00BD19EE">
    <w:pPr>
      <w:pStyle w:val="Antrats"/>
      <w:rPr>
        <w:sz w:val="16"/>
      </w:rPr>
    </w:pPr>
  </w:p>
  <w:p w14:paraId="77EAA142" w14:textId="77777777" w:rsidR="00BD19EE" w:rsidRDefault="00BD19EE">
    <w:pPr>
      <w:pStyle w:val="Antrats"/>
      <w:rPr>
        <w:sz w:val="16"/>
      </w:rPr>
    </w:pPr>
  </w:p>
  <w:p w14:paraId="7F394B99" w14:textId="77777777" w:rsidR="00BD19EE" w:rsidRDefault="00BD19EE">
    <w:pPr>
      <w:jc w:val="center"/>
      <w:rPr>
        <w:b/>
        <w:sz w:val="24"/>
      </w:rPr>
    </w:pPr>
    <w:r>
      <w:rPr>
        <w:b/>
        <w:sz w:val="24"/>
      </w:rPr>
      <w:t>MUITINĖS DEPARTAMENTAS</w:t>
    </w:r>
  </w:p>
  <w:p w14:paraId="541618B4" w14:textId="77777777" w:rsidR="00BD19EE" w:rsidRDefault="00BD19EE">
    <w:pPr>
      <w:jc w:val="center"/>
      <w:rPr>
        <w:b/>
        <w:sz w:val="24"/>
      </w:rPr>
    </w:pPr>
    <w:r>
      <w:rPr>
        <w:b/>
        <w:sz w:val="24"/>
      </w:rPr>
      <w:t>PRIE LIETUVOS RESPUBLIKOS FINANSŲ MINISTERIJOS</w:t>
    </w:r>
  </w:p>
  <w:p w14:paraId="6EBE8F6C" w14:textId="77777777" w:rsidR="00BD19EE" w:rsidRDefault="00BD19EE">
    <w:pPr>
      <w:pStyle w:val="Antrats"/>
      <w:jc w:val="center"/>
      <w:rPr>
        <w:b/>
        <w:sz w:val="24"/>
      </w:rPr>
    </w:pPr>
  </w:p>
  <w:p w14:paraId="1DA6973A" w14:textId="77777777" w:rsidR="00BD19EE" w:rsidRDefault="00BD19EE">
    <w:pPr>
      <w:pStyle w:val="Antrats"/>
      <w:jc w:val="center"/>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eaeaea,#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8C"/>
    <w:rsid w:val="00001363"/>
    <w:rsid w:val="0000489C"/>
    <w:rsid w:val="000102DE"/>
    <w:rsid w:val="00010730"/>
    <w:rsid w:val="00011717"/>
    <w:rsid w:val="00012B60"/>
    <w:rsid w:val="000139C0"/>
    <w:rsid w:val="00013A78"/>
    <w:rsid w:val="0001412C"/>
    <w:rsid w:val="00020725"/>
    <w:rsid w:val="00020E06"/>
    <w:rsid w:val="00025C9E"/>
    <w:rsid w:val="00027F3B"/>
    <w:rsid w:val="000310B0"/>
    <w:rsid w:val="000323A1"/>
    <w:rsid w:val="00032C95"/>
    <w:rsid w:val="00033647"/>
    <w:rsid w:val="000374C3"/>
    <w:rsid w:val="00037EB7"/>
    <w:rsid w:val="00040303"/>
    <w:rsid w:val="000410D7"/>
    <w:rsid w:val="0004177C"/>
    <w:rsid w:val="00043277"/>
    <w:rsid w:val="00044B6B"/>
    <w:rsid w:val="0004676E"/>
    <w:rsid w:val="0005081D"/>
    <w:rsid w:val="0005137E"/>
    <w:rsid w:val="00051382"/>
    <w:rsid w:val="00052F1B"/>
    <w:rsid w:val="00057201"/>
    <w:rsid w:val="00063831"/>
    <w:rsid w:val="000673EA"/>
    <w:rsid w:val="00067DC2"/>
    <w:rsid w:val="00074B0F"/>
    <w:rsid w:val="00076C13"/>
    <w:rsid w:val="00077D25"/>
    <w:rsid w:val="0008016C"/>
    <w:rsid w:val="000835F5"/>
    <w:rsid w:val="00086793"/>
    <w:rsid w:val="0009063E"/>
    <w:rsid w:val="00091192"/>
    <w:rsid w:val="00092322"/>
    <w:rsid w:val="00093B93"/>
    <w:rsid w:val="00095940"/>
    <w:rsid w:val="0009664F"/>
    <w:rsid w:val="000A38EA"/>
    <w:rsid w:val="000A3A02"/>
    <w:rsid w:val="000A3E38"/>
    <w:rsid w:val="000A4252"/>
    <w:rsid w:val="000A4375"/>
    <w:rsid w:val="000B171A"/>
    <w:rsid w:val="000B1CE5"/>
    <w:rsid w:val="000B22C6"/>
    <w:rsid w:val="000B2BBF"/>
    <w:rsid w:val="000B2F49"/>
    <w:rsid w:val="000B7ADA"/>
    <w:rsid w:val="000C02FD"/>
    <w:rsid w:val="000C0F12"/>
    <w:rsid w:val="000C270C"/>
    <w:rsid w:val="000C3039"/>
    <w:rsid w:val="000C3F2A"/>
    <w:rsid w:val="000C41F7"/>
    <w:rsid w:val="000C5CED"/>
    <w:rsid w:val="000D1E6C"/>
    <w:rsid w:val="000D3D31"/>
    <w:rsid w:val="000D6B98"/>
    <w:rsid w:val="000E4F06"/>
    <w:rsid w:val="000E6518"/>
    <w:rsid w:val="000E6640"/>
    <w:rsid w:val="000E6AD4"/>
    <w:rsid w:val="000E7434"/>
    <w:rsid w:val="000F1416"/>
    <w:rsid w:val="000F1787"/>
    <w:rsid w:val="000F1EA9"/>
    <w:rsid w:val="000F4D79"/>
    <w:rsid w:val="000F5268"/>
    <w:rsid w:val="000F57C2"/>
    <w:rsid w:val="000F598F"/>
    <w:rsid w:val="000F76B7"/>
    <w:rsid w:val="000F770F"/>
    <w:rsid w:val="000F7A6C"/>
    <w:rsid w:val="00100E78"/>
    <w:rsid w:val="00107D0D"/>
    <w:rsid w:val="001101FD"/>
    <w:rsid w:val="001106E7"/>
    <w:rsid w:val="00110904"/>
    <w:rsid w:val="0011393E"/>
    <w:rsid w:val="00113B39"/>
    <w:rsid w:val="001160C5"/>
    <w:rsid w:val="001164C9"/>
    <w:rsid w:val="00120B7F"/>
    <w:rsid w:val="00120CE6"/>
    <w:rsid w:val="00121D55"/>
    <w:rsid w:val="0012274C"/>
    <w:rsid w:val="0012279E"/>
    <w:rsid w:val="00124257"/>
    <w:rsid w:val="00125366"/>
    <w:rsid w:val="00126B73"/>
    <w:rsid w:val="00130D4F"/>
    <w:rsid w:val="00132A0A"/>
    <w:rsid w:val="001343CF"/>
    <w:rsid w:val="001350FA"/>
    <w:rsid w:val="001369D8"/>
    <w:rsid w:val="00136C91"/>
    <w:rsid w:val="001407BA"/>
    <w:rsid w:val="0014178F"/>
    <w:rsid w:val="00142F46"/>
    <w:rsid w:val="00143B54"/>
    <w:rsid w:val="001447B6"/>
    <w:rsid w:val="00145396"/>
    <w:rsid w:val="001461A2"/>
    <w:rsid w:val="001520EF"/>
    <w:rsid w:val="00152672"/>
    <w:rsid w:val="00152FF7"/>
    <w:rsid w:val="0015431D"/>
    <w:rsid w:val="00154971"/>
    <w:rsid w:val="00160C12"/>
    <w:rsid w:val="00160E92"/>
    <w:rsid w:val="001663E3"/>
    <w:rsid w:val="00172049"/>
    <w:rsid w:val="001729D0"/>
    <w:rsid w:val="00176A7C"/>
    <w:rsid w:val="001775BF"/>
    <w:rsid w:val="00177B26"/>
    <w:rsid w:val="00180285"/>
    <w:rsid w:val="001809D7"/>
    <w:rsid w:val="001817B8"/>
    <w:rsid w:val="001833CF"/>
    <w:rsid w:val="0018498C"/>
    <w:rsid w:val="00185698"/>
    <w:rsid w:val="00186BA1"/>
    <w:rsid w:val="0019208E"/>
    <w:rsid w:val="00192CAA"/>
    <w:rsid w:val="00193221"/>
    <w:rsid w:val="001A175C"/>
    <w:rsid w:val="001A1FFC"/>
    <w:rsid w:val="001A4FE7"/>
    <w:rsid w:val="001A62D1"/>
    <w:rsid w:val="001B1C33"/>
    <w:rsid w:val="001B1C6A"/>
    <w:rsid w:val="001B31C2"/>
    <w:rsid w:val="001B415A"/>
    <w:rsid w:val="001B45A3"/>
    <w:rsid w:val="001C130A"/>
    <w:rsid w:val="001C2BA0"/>
    <w:rsid w:val="001C338D"/>
    <w:rsid w:val="001C4980"/>
    <w:rsid w:val="001C5DBD"/>
    <w:rsid w:val="001C6BD4"/>
    <w:rsid w:val="001C7668"/>
    <w:rsid w:val="001D4F2E"/>
    <w:rsid w:val="001D60C6"/>
    <w:rsid w:val="001D6C93"/>
    <w:rsid w:val="001D73F4"/>
    <w:rsid w:val="001E33E9"/>
    <w:rsid w:val="001E430C"/>
    <w:rsid w:val="001E5878"/>
    <w:rsid w:val="001F0D6C"/>
    <w:rsid w:val="001F165E"/>
    <w:rsid w:val="001F36D5"/>
    <w:rsid w:val="001F4385"/>
    <w:rsid w:val="001F59FA"/>
    <w:rsid w:val="001F685A"/>
    <w:rsid w:val="001F6AC2"/>
    <w:rsid w:val="00200027"/>
    <w:rsid w:val="0020069F"/>
    <w:rsid w:val="00200935"/>
    <w:rsid w:val="0020279C"/>
    <w:rsid w:val="0020329B"/>
    <w:rsid w:val="00207E2F"/>
    <w:rsid w:val="00210B37"/>
    <w:rsid w:val="00211331"/>
    <w:rsid w:val="00217707"/>
    <w:rsid w:val="00220149"/>
    <w:rsid w:val="00220A92"/>
    <w:rsid w:val="002224EC"/>
    <w:rsid w:val="00224A23"/>
    <w:rsid w:val="00230948"/>
    <w:rsid w:val="00232333"/>
    <w:rsid w:val="002329A5"/>
    <w:rsid w:val="00232D2C"/>
    <w:rsid w:val="00234A98"/>
    <w:rsid w:val="00235C38"/>
    <w:rsid w:val="00236463"/>
    <w:rsid w:val="00240FCD"/>
    <w:rsid w:val="00243E6E"/>
    <w:rsid w:val="00244688"/>
    <w:rsid w:val="00244A4B"/>
    <w:rsid w:val="0024537F"/>
    <w:rsid w:val="0024673B"/>
    <w:rsid w:val="00246E76"/>
    <w:rsid w:val="00253E28"/>
    <w:rsid w:val="002549F6"/>
    <w:rsid w:val="00255C6C"/>
    <w:rsid w:val="002574F4"/>
    <w:rsid w:val="00257FAB"/>
    <w:rsid w:val="00260B67"/>
    <w:rsid w:val="00260CB8"/>
    <w:rsid w:val="0026128C"/>
    <w:rsid w:val="0026167C"/>
    <w:rsid w:val="002634D4"/>
    <w:rsid w:val="002657E2"/>
    <w:rsid w:val="0027507D"/>
    <w:rsid w:val="0028079A"/>
    <w:rsid w:val="0028124A"/>
    <w:rsid w:val="002833EE"/>
    <w:rsid w:val="00283E10"/>
    <w:rsid w:val="00284D56"/>
    <w:rsid w:val="00286D2F"/>
    <w:rsid w:val="002877A9"/>
    <w:rsid w:val="00291EF8"/>
    <w:rsid w:val="00293465"/>
    <w:rsid w:val="00293DB4"/>
    <w:rsid w:val="00294DA5"/>
    <w:rsid w:val="002962A8"/>
    <w:rsid w:val="00297364"/>
    <w:rsid w:val="002A041F"/>
    <w:rsid w:val="002A055F"/>
    <w:rsid w:val="002A0AE3"/>
    <w:rsid w:val="002A0F81"/>
    <w:rsid w:val="002A3179"/>
    <w:rsid w:val="002A48CD"/>
    <w:rsid w:val="002A4D0F"/>
    <w:rsid w:val="002A6312"/>
    <w:rsid w:val="002A6E3E"/>
    <w:rsid w:val="002A7743"/>
    <w:rsid w:val="002B1943"/>
    <w:rsid w:val="002B1C77"/>
    <w:rsid w:val="002B26CA"/>
    <w:rsid w:val="002B4DC3"/>
    <w:rsid w:val="002B5B55"/>
    <w:rsid w:val="002B610F"/>
    <w:rsid w:val="002B6381"/>
    <w:rsid w:val="002B7B7C"/>
    <w:rsid w:val="002C3BA8"/>
    <w:rsid w:val="002C40FB"/>
    <w:rsid w:val="002C55B0"/>
    <w:rsid w:val="002C7C4B"/>
    <w:rsid w:val="002D18B8"/>
    <w:rsid w:val="002D451B"/>
    <w:rsid w:val="002D4ABC"/>
    <w:rsid w:val="002D5489"/>
    <w:rsid w:val="002D5A9B"/>
    <w:rsid w:val="002D6A5D"/>
    <w:rsid w:val="002E1DBA"/>
    <w:rsid w:val="002E2058"/>
    <w:rsid w:val="002E2C34"/>
    <w:rsid w:val="002E2CAF"/>
    <w:rsid w:val="002E38AB"/>
    <w:rsid w:val="002E419F"/>
    <w:rsid w:val="002E55BA"/>
    <w:rsid w:val="002E76E2"/>
    <w:rsid w:val="002E7BFA"/>
    <w:rsid w:val="002F08A1"/>
    <w:rsid w:val="002F14DA"/>
    <w:rsid w:val="002F2BAB"/>
    <w:rsid w:val="002F532F"/>
    <w:rsid w:val="00300811"/>
    <w:rsid w:val="0030336E"/>
    <w:rsid w:val="00303CB4"/>
    <w:rsid w:val="0030567D"/>
    <w:rsid w:val="00310406"/>
    <w:rsid w:val="00311B69"/>
    <w:rsid w:val="00313A99"/>
    <w:rsid w:val="0031543F"/>
    <w:rsid w:val="003167EF"/>
    <w:rsid w:val="003170F0"/>
    <w:rsid w:val="00317BDC"/>
    <w:rsid w:val="00321D1E"/>
    <w:rsid w:val="00322927"/>
    <w:rsid w:val="00323875"/>
    <w:rsid w:val="00327AEA"/>
    <w:rsid w:val="00331699"/>
    <w:rsid w:val="0033661A"/>
    <w:rsid w:val="0033720D"/>
    <w:rsid w:val="00337EC7"/>
    <w:rsid w:val="003406F3"/>
    <w:rsid w:val="0034168B"/>
    <w:rsid w:val="003416EE"/>
    <w:rsid w:val="00342D97"/>
    <w:rsid w:val="00346AF9"/>
    <w:rsid w:val="00350254"/>
    <w:rsid w:val="00350B33"/>
    <w:rsid w:val="00352271"/>
    <w:rsid w:val="0035254E"/>
    <w:rsid w:val="00352615"/>
    <w:rsid w:val="00352BC2"/>
    <w:rsid w:val="003572AD"/>
    <w:rsid w:val="00357E65"/>
    <w:rsid w:val="00363A02"/>
    <w:rsid w:val="0036797F"/>
    <w:rsid w:val="00367D9C"/>
    <w:rsid w:val="00370FCC"/>
    <w:rsid w:val="00372882"/>
    <w:rsid w:val="00376946"/>
    <w:rsid w:val="00381765"/>
    <w:rsid w:val="00381CAF"/>
    <w:rsid w:val="003845C9"/>
    <w:rsid w:val="00386135"/>
    <w:rsid w:val="003934DB"/>
    <w:rsid w:val="00397105"/>
    <w:rsid w:val="003A4028"/>
    <w:rsid w:val="003A41EC"/>
    <w:rsid w:val="003A4803"/>
    <w:rsid w:val="003A4E7A"/>
    <w:rsid w:val="003A5DE7"/>
    <w:rsid w:val="003B2113"/>
    <w:rsid w:val="003B21D0"/>
    <w:rsid w:val="003B2B20"/>
    <w:rsid w:val="003B306D"/>
    <w:rsid w:val="003B32F1"/>
    <w:rsid w:val="003B3A3F"/>
    <w:rsid w:val="003B4E58"/>
    <w:rsid w:val="003B665D"/>
    <w:rsid w:val="003B7E4D"/>
    <w:rsid w:val="003B7FA2"/>
    <w:rsid w:val="003C23D0"/>
    <w:rsid w:val="003C2F3F"/>
    <w:rsid w:val="003C7814"/>
    <w:rsid w:val="003D0BBE"/>
    <w:rsid w:val="003D0EC4"/>
    <w:rsid w:val="003D1123"/>
    <w:rsid w:val="003D13F2"/>
    <w:rsid w:val="003D1D9C"/>
    <w:rsid w:val="003D360E"/>
    <w:rsid w:val="003D3F34"/>
    <w:rsid w:val="003D4E03"/>
    <w:rsid w:val="003D582A"/>
    <w:rsid w:val="003D67D7"/>
    <w:rsid w:val="003E09FA"/>
    <w:rsid w:val="003E3863"/>
    <w:rsid w:val="003E4732"/>
    <w:rsid w:val="003F1120"/>
    <w:rsid w:val="003F255E"/>
    <w:rsid w:val="003F3832"/>
    <w:rsid w:val="003F4779"/>
    <w:rsid w:val="003F572C"/>
    <w:rsid w:val="003F60B5"/>
    <w:rsid w:val="003F7C80"/>
    <w:rsid w:val="00400EDB"/>
    <w:rsid w:val="00403433"/>
    <w:rsid w:val="00403446"/>
    <w:rsid w:val="004050C3"/>
    <w:rsid w:val="00407BCC"/>
    <w:rsid w:val="0041059C"/>
    <w:rsid w:val="0041077C"/>
    <w:rsid w:val="004125F9"/>
    <w:rsid w:val="004206F6"/>
    <w:rsid w:val="0042126D"/>
    <w:rsid w:val="00421679"/>
    <w:rsid w:val="004255B5"/>
    <w:rsid w:val="004266D0"/>
    <w:rsid w:val="00430EB1"/>
    <w:rsid w:val="00432E8F"/>
    <w:rsid w:val="00435CC5"/>
    <w:rsid w:val="00436293"/>
    <w:rsid w:val="00436F58"/>
    <w:rsid w:val="0044521A"/>
    <w:rsid w:val="00445BD9"/>
    <w:rsid w:val="00446C3C"/>
    <w:rsid w:val="00447034"/>
    <w:rsid w:val="00447B7F"/>
    <w:rsid w:val="00457646"/>
    <w:rsid w:val="00457F62"/>
    <w:rsid w:val="0046212C"/>
    <w:rsid w:val="0046231A"/>
    <w:rsid w:val="004667C4"/>
    <w:rsid w:val="00466C1C"/>
    <w:rsid w:val="00467B75"/>
    <w:rsid w:val="00471929"/>
    <w:rsid w:val="0047541A"/>
    <w:rsid w:val="00475B2A"/>
    <w:rsid w:val="00482BA6"/>
    <w:rsid w:val="00483F97"/>
    <w:rsid w:val="00486738"/>
    <w:rsid w:val="00486EFE"/>
    <w:rsid w:val="004905C0"/>
    <w:rsid w:val="00491737"/>
    <w:rsid w:val="00491C33"/>
    <w:rsid w:val="00494CE4"/>
    <w:rsid w:val="004A1448"/>
    <w:rsid w:val="004A1AFD"/>
    <w:rsid w:val="004A52D8"/>
    <w:rsid w:val="004A5532"/>
    <w:rsid w:val="004A690F"/>
    <w:rsid w:val="004B1420"/>
    <w:rsid w:val="004B2F75"/>
    <w:rsid w:val="004B2F90"/>
    <w:rsid w:val="004B3443"/>
    <w:rsid w:val="004B3C67"/>
    <w:rsid w:val="004B4C63"/>
    <w:rsid w:val="004B4CBD"/>
    <w:rsid w:val="004B4CDC"/>
    <w:rsid w:val="004B794B"/>
    <w:rsid w:val="004B7ED6"/>
    <w:rsid w:val="004C20C1"/>
    <w:rsid w:val="004C23BC"/>
    <w:rsid w:val="004C3729"/>
    <w:rsid w:val="004C7B1A"/>
    <w:rsid w:val="004D22AD"/>
    <w:rsid w:val="004D2F0A"/>
    <w:rsid w:val="004D308F"/>
    <w:rsid w:val="004D5268"/>
    <w:rsid w:val="004D6A74"/>
    <w:rsid w:val="004E2101"/>
    <w:rsid w:val="004E433A"/>
    <w:rsid w:val="004E477F"/>
    <w:rsid w:val="004E6B5C"/>
    <w:rsid w:val="004E77D1"/>
    <w:rsid w:val="004F23EC"/>
    <w:rsid w:val="004F24A3"/>
    <w:rsid w:val="004F37C1"/>
    <w:rsid w:val="004F76F0"/>
    <w:rsid w:val="004F7DC3"/>
    <w:rsid w:val="00500E64"/>
    <w:rsid w:val="00506F41"/>
    <w:rsid w:val="00510211"/>
    <w:rsid w:val="0051222C"/>
    <w:rsid w:val="00512634"/>
    <w:rsid w:val="005128EA"/>
    <w:rsid w:val="00517B99"/>
    <w:rsid w:val="00520A49"/>
    <w:rsid w:val="00521E40"/>
    <w:rsid w:val="00523F1A"/>
    <w:rsid w:val="005272AC"/>
    <w:rsid w:val="005335D3"/>
    <w:rsid w:val="00535407"/>
    <w:rsid w:val="00540289"/>
    <w:rsid w:val="005404D6"/>
    <w:rsid w:val="0054065D"/>
    <w:rsid w:val="00540897"/>
    <w:rsid w:val="00540E02"/>
    <w:rsid w:val="00542F6F"/>
    <w:rsid w:val="0054362D"/>
    <w:rsid w:val="005440F6"/>
    <w:rsid w:val="00545350"/>
    <w:rsid w:val="00545ADE"/>
    <w:rsid w:val="0055034A"/>
    <w:rsid w:val="00550EDF"/>
    <w:rsid w:val="00551AA4"/>
    <w:rsid w:val="00552C35"/>
    <w:rsid w:val="00553A58"/>
    <w:rsid w:val="00555B25"/>
    <w:rsid w:val="005565A7"/>
    <w:rsid w:val="00556D19"/>
    <w:rsid w:val="0055783A"/>
    <w:rsid w:val="00557AAF"/>
    <w:rsid w:val="00557E90"/>
    <w:rsid w:val="005614A7"/>
    <w:rsid w:val="0056291B"/>
    <w:rsid w:val="00562E39"/>
    <w:rsid w:val="00562EA2"/>
    <w:rsid w:val="0056387C"/>
    <w:rsid w:val="00564814"/>
    <w:rsid w:val="005656D9"/>
    <w:rsid w:val="00566649"/>
    <w:rsid w:val="00566E71"/>
    <w:rsid w:val="00567448"/>
    <w:rsid w:val="00567890"/>
    <w:rsid w:val="005701AE"/>
    <w:rsid w:val="00570460"/>
    <w:rsid w:val="005722F6"/>
    <w:rsid w:val="00573769"/>
    <w:rsid w:val="00574114"/>
    <w:rsid w:val="0057576D"/>
    <w:rsid w:val="00575A01"/>
    <w:rsid w:val="005774A0"/>
    <w:rsid w:val="00580245"/>
    <w:rsid w:val="005803A5"/>
    <w:rsid w:val="00580E9F"/>
    <w:rsid w:val="005818B6"/>
    <w:rsid w:val="0058554D"/>
    <w:rsid w:val="00593215"/>
    <w:rsid w:val="00593338"/>
    <w:rsid w:val="0059564A"/>
    <w:rsid w:val="00597146"/>
    <w:rsid w:val="005979C7"/>
    <w:rsid w:val="005A0A34"/>
    <w:rsid w:val="005A1455"/>
    <w:rsid w:val="005A48C0"/>
    <w:rsid w:val="005A6456"/>
    <w:rsid w:val="005B0422"/>
    <w:rsid w:val="005B0A32"/>
    <w:rsid w:val="005B2DB7"/>
    <w:rsid w:val="005B4B56"/>
    <w:rsid w:val="005B5349"/>
    <w:rsid w:val="005B5D25"/>
    <w:rsid w:val="005B716C"/>
    <w:rsid w:val="005C0D4F"/>
    <w:rsid w:val="005C1153"/>
    <w:rsid w:val="005C1945"/>
    <w:rsid w:val="005C31E2"/>
    <w:rsid w:val="005C3836"/>
    <w:rsid w:val="005C5B6D"/>
    <w:rsid w:val="005D1A24"/>
    <w:rsid w:val="005E03B5"/>
    <w:rsid w:val="005E06EE"/>
    <w:rsid w:val="005E27B0"/>
    <w:rsid w:val="005E31AE"/>
    <w:rsid w:val="005E42F6"/>
    <w:rsid w:val="005E5B39"/>
    <w:rsid w:val="005F2836"/>
    <w:rsid w:val="005F617D"/>
    <w:rsid w:val="005F623C"/>
    <w:rsid w:val="005F78D3"/>
    <w:rsid w:val="0060011D"/>
    <w:rsid w:val="0060187F"/>
    <w:rsid w:val="00602293"/>
    <w:rsid w:val="00603AC5"/>
    <w:rsid w:val="0060446D"/>
    <w:rsid w:val="00611414"/>
    <w:rsid w:val="00615502"/>
    <w:rsid w:val="00615CDC"/>
    <w:rsid w:val="00615F0A"/>
    <w:rsid w:val="0061755D"/>
    <w:rsid w:val="00622273"/>
    <w:rsid w:val="00627101"/>
    <w:rsid w:val="00627105"/>
    <w:rsid w:val="00631E3C"/>
    <w:rsid w:val="00631F14"/>
    <w:rsid w:val="00632285"/>
    <w:rsid w:val="00633486"/>
    <w:rsid w:val="006335E8"/>
    <w:rsid w:val="00640A8B"/>
    <w:rsid w:val="0064100E"/>
    <w:rsid w:val="00642946"/>
    <w:rsid w:val="00650AC2"/>
    <w:rsid w:val="0065195A"/>
    <w:rsid w:val="006541D7"/>
    <w:rsid w:val="00654FF5"/>
    <w:rsid w:val="00657762"/>
    <w:rsid w:val="00662A8F"/>
    <w:rsid w:val="00662CEB"/>
    <w:rsid w:val="00664D95"/>
    <w:rsid w:val="006703E4"/>
    <w:rsid w:val="00670C97"/>
    <w:rsid w:val="006724A3"/>
    <w:rsid w:val="00673CF7"/>
    <w:rsid w:val="00673D4F"/>
    <w:rsid w:val="006763EA"/>
    <w:rsid w:val="00681287"/>
    <w:rsid w:val="0068284E"/>
    <w:rsid w:val="0068350D"/>
    <w:rsid w:val="006847D9"/>
    <w:rsid w:val="006848FD"/>
    <w:rsid w:val="00684E7C"/>
    <w:rsid w:val="006856C6"/>
    <w:rsid w:val="00685F69"/>
    <w:rsid w:val="006863B1"/>
    <w:rsid w:val="006919BC"/>
    <w:rsid w:val="006928B3"/>
    <w:rsid w:val="006934C2"/>
    <w:rsid w:val="006968D9"/>
    <w:rsid w:val="00696A3C"/>
    <w:rsid w:val="00696EB0"/>
    <w:rsid w:val="00697D1A"/>
    <w:rsid w:val="006A2490"/>
    <w:rsid w:val="006A6262"/>
    <w:rsid w:val="006A72E3"/>
    <w:rsid w:val="006B0908"/>
    <w:rsid w:val="006B2048"/>
    <w:rsid w:val="006B23CB"/>
    <w:rsid w:val="006B3ADE"/>
    <w:rsid w:val="006B40A3"/>
    <w:rsid w:val="006B45AC"/>
    <w:rsid w:val="006B51E4"/>
    <w:rsid w:val="006B5968"/>
    <w:rsid w:val="006B7F48"/>
    <w:rsid w:val="006C10CB"/>
    <w:rsid w:val="006C21EE"/>
    <w:rsid w:val="006C419E"/>
    <w:rsid w:val="006C6DEB"/>
    <w:rsid w:val="006C6F4D"/>
    <w:rsid w:val="006D085B"/>
    <w:rsid w:val="006D2310"/>
    <w:rsid w:val="006D2CF6"/>
    <w:rsid w:val="006D36F6"/>
    <w:rsid w:val="006D6CA9"/>
    <w:rsid w:val="006D79B4"/>
    <w:rsid w:val="006D7C40"/>
    <w:rsid w:val="006E569A"/>
    <w:rsid w:val="006E79F1"/>
    <w:rsid w:val="006F233B"/>
    <w:rsid w:val="006F2E3E"/>
    <w:rsid w:val="006F378A"/>
    <w:rsid w:val="006F3805"/>
    <w:rsid w:val="006F66B8"/>
    <w:rsid w:val="006F74A6"/>
    <w:rsid w:val="007003DD"/>
    <w:rsid w:val="00700B56"/>
    <w:rsid w:val="007018E0"/>
    <w:rsid w:val="007030C5"/>
    <w:rsid w:val="00704936"/>
    <w:rsid w:val="00704B07"/>
    <w:rsid w:val="007114C7"/>
    <w:rsid w:val="00714061"/>
    <w:rsid w:val="00715888"/>
    <w:rsid w:val="007232B2"/>
    <w:rsid w:val="007238E8"/>
    <w:rsid w:val="00724D33"/>
    <w:rsid w:val="00725F8C"/>
    <w:rsid w:val="00731BD5"/>
    <w:rsid w:val="00731DFC"/>
    <w:rsid w:val="007325D4"/>
    <w:rsid w:val="00732F7D"/>
    <w:rsid w:val="007331AB"/>
    <w:rsid w:val="00734B27"/>
    <w:rsid w:val="007367A8"/>
    <w:rsid w:val="00744BEA"/>
    <w:rsid w:val="00745C95"/>
    <w:rsid w:val="007478C3"/>
    <w:rsid w:val="00752264"/>
    <w:rsid w:val="00753020"/>
    <w:rsid w:val="00755144"/>
    <w:rsid w:val="00756E4F"/>
    <w:rsid w:val="007613B6"/>
    <w:rsid w:val="007640C5"/>
    <w:rsid w:val="00765093"/>
    <w:rsid w:val="007700BA"/>
    <w:rsid w:val="0077423B"/>
    <w:rsid w:val="0077533F"/>
    <w:rsid w:val="00775ADA"/>
    <w:rsid w:val="00777304"/>
    <w:rsid w:val="0078079F"/>
    <w:rsid w:val="00780EBF"/>
    <w:rsid w:val="00785682"/>
    <w:rsid w:val="00786B20"/>
    <w:rsid w:val="00790BF8"/>
    <w:rsid w:val="007A21D6"/>
    <w:rsid w:val="007A2650"/>
    <w:rsid w:val="007B12B4"/>
    <w:rsid w:val="007B3634"/>
    <w:rsid w:val="007B5CE8"/>
    <w:rsid w:val="007B5DE3"/>
    <w:rsid w:val="007B7DDF"/>
    <w:rsid w:val="007C0C46"/>
    <w:rsid w:val="007C1DF8"/>
    <w:rsid w:val="007C242F"/>
    <w:rsid w:val="007C6839"/>
    <w:rsid w:val="007C7E33"/>
    <w:rsid w:val="007D21EA"/>
    <w:rsid w:val="007D2707"/>
    <w:rsid w:val="007D6F26"/>
    <w:rsid w:val="007D7D0F"/>
    <w:rsid w:val="007E40DA"/>
    <w:rsid w:val="007E6CC3"/>
    <w:rsid w:val="007E6F57"/>
    <w:rsid w:val="007F376D"/>
    <w:rsid w:val="007F3A8A"/>
    <w:rsid w:val="007F4F71"/>
    <w:rsid w:val="007F57F2"/>
    <w:rsid w:val="008019C2"/>
    <w:rsid w:val="00805C37"/>
    <w:rsid w:val="0080664B"/>
    <w:rsid w:val="008116CC"/>
    <w:rsid w:val="00813499"/>
    <w:rsid w:val="00815757"/>
    <w:rsid w:val="0081704D"/>
    <w:rsid w:val="008216AF"/>
    <w:rsid w:val="00821D2A"/>
    <w:rsid w:val="00822A7B"/>
    <w:rsid w:val="00824AB0"/>
    <w:rsid w:val="00827A23"/>
    <w:rsid w:val="00831919"/>
    <w:rsid w:val="00833679"/>
    <w:rsid w:val="0083564E"/>
    <w:rsid w:val="00837ABD"/>
    <w:rsid w:val="0084083A"/>
    <w:rsid w:val="00841519"/>
    <w:rsid w:val="008472E2"/>
    <w:rsid w:val="00854906"/>
    <w:rsid w:val="00855052"/>
    <w:rsid w:val="0085581A"/>
    <w:rsid w:val="008559AD"/>
    <w:rsid w:val="00857888"/>
    <w:rsid w:val="0086091A"/>
    <w:rsid w:val="00860BC2"/>
    <w:rsid w:val="00861DC5"/>
    <w:rsid w:val="00862740"/>
    <w:rsid w:val="00862C78"/>
    <w:rsid w:val="00865D2D"/>
    <w:rsid w:val="008677A6"/>
    <w:rsid w:val="00867EB9"/>
    <w:rsid w:val="0087081F"/>
    <w:rsid w:val="00871729"/>
    <w:rsid w:val="00872EC7"/>
    <w:rsid w:val="008772E1"/>
    <w:rsid w:val="008861FE"/>
    <w:rsid w:val="00890834"/>
    <w:rsid w:val="00890FEF"/>
    <w:rsid w:val="0089141B"/>
    <w:rsid w:val="00892E29"/>
    <w:rsid w:val="0089414F"/>
    <w:rsid w:val="0089500F"/>
    <w:rsid w:val="00896538"/>
    <w:rsid w:val="008978D0"/>
    <w:rsid w:val="008A4162"/>
    <w:rsid w:val="008A4C1D"/>
    <w:rsid w:val="008A562E"/>
    <w:rsid w:val="008A5EB6"/>
    <w:rsid w:val="008A7BEB"/>
    <w:rsid w:val="008B07FB"/>
    <w:rsid w:val="008B1108"/>
    <w:rsid w:val="008B187D"/>
    <w:rsid w:val="008B2232"/>
    <w:rsid w:val="008B4213"/>
    <w:rsid w:val="008B45BE"/>
    <w:rsid w:val="008B5CEA"/>
    <w:rsid w:val="008B72EA"/>
    <w:rsid w:val="008C2104"/>
    <w:rsid w:val="008C29CA"/>
    <w:rsid w:val="008C3136"/>
    <w:rsid w:val="008C43EC"/>
    <w:rsid w:val="008C4FA3"/>
    <w:rsid w:val="008C5567"/>
    <w:rsid w:val="008D2EEC"/>
    <w:rsid w:val="008D321E"/>
    <w:rsid w:val="008D65B4"/>
    <w:rsid w:val="008D6AD5"/>
    <w:rsid w:val="008D6F6A"/>
    <w:rsid w:val="008D7625"/>
    <w:rsid w:val="008D7DF3"/>
    <w:rsid w:val="008E199F"/>
    <w:rsid w:val="008E2013"/>
    <w:rsid w:val="008E606E"/>
    <w:rsid w:val="008E684A"/>
    <w:rsid w:val="008E7C78"/>
    <w:rsid w:val="008F0CFE"/>
    <w:rsid w:val="008F0DB4"/>
    <w:rsid w:val="008F21A0"/>
    <w:rsid w:val="008F291B"/>
    <w:rsid w:val="008F50EB"/>
    <w:rsid w:val="008F5C2B"/>
    <w:rsid w:val="00900AED"/>
    <w:rsid w:val="00902423"/>
    <w:rsid w:val="00902D4A"/>
    <w:rsid w:val="00903FD2"/>
    <w:rsid w:val="00905570"/>
    <w:rsid w:val="00906D20"/>
    <w:rsid w:val="00912CBA"/>
    <w:rsid w:val="009136C9"/>
    <w:rsid w:val="009161C7"/>
    <w:rsid w:val="0092209B"/>
    <w:rsid w:val="00923936"/>
    <w:rsid w:val="00923DDD"/>
    <w:rsid w:val="0092556A"/>
    <w:rsid w:val="00925AE6"/>
    <w:rsid w:val="00925FBD"/>
    <w:rsid w:val="00927424"/>
    <w:rsid w:val="0093115B"/>
    <w:rsid w:val="00942472"/>
    <w:rsid w:val="009427B1"/>
    <w:rsid w:val="00946D38"/>
    <w:rsid w:val="00947721"/>
    <w:rsid w:val="00947F18"/>
    <w:rsid w:val="0095061F"/>
    <w:rsid w:val="00951FF8"/>
    <w:rsid w:val="00952099"/>
    <w:rsid w:val="00954DA8"/>
    <w:rsid w:val="009550B0"/>
    <w:rsid w:val="00957302"/>
    <w:rsid w:val="00961A9A"/>
    <w:rsid w:val="00962F8C"/>
    <w:rsid w:val="0096465F"/>
    <w:rsid w:val="00965C8B"/>
    <w:rsid w:val="009667AC"/>
    <w:rsid w:val="00967002"/>
    <w:rsid w:val="00967459"/>
    <w:rsid w:val="0097031E"/>
    <w:rsid w:val="009713E1"/>
    <w:rsid w:val="009727D8"/>
    <w:rsid w:val="009764E1"/>
    <w:rsid w:val="00977AB0"/>
    <w:rsid w:val="0098195D"/>
    <w:rsid w:val="00983191"/>
    <w:rsid w:val="00984D3F"/>
    <w:rsid w:val="00985B7F"/>
    <w:rsid w:val="0099156C"/>
    <w:rsid w:val="009917B9"/>
    <w:rsid w:val="009931DF"/>
    <w:rsid w:val="00994F9C"/>
    <w:rsid w:val="009962F4"/>
    <w:rsid w:val="009973DC"/>
    <w:rsid w:val="009976C1"/>
    <w:rsid w:val="009977D8"/>
    <w:rsid w:val="00997CDF"/>
    <w:rsid w:val="009A1DC5"/>
    <w:rsid w:val="009A21E6"/>
    <w:rsid w:val="009A5693"/>
    <w:rsid w:val="009A737B"/>
    <w:rsid w:val="009B184C"/>
    <w:rsid w:val="009B3335"/>
    <w:rsid w:val="009B50C1"/>
    <w:rsid w:val="009B52BA"/>
    <w:rsid w:val="009B61FC"/>
    <w:rsid w:val="009B6635"/>
    <w:rsid w:val="009B7966"/>
    <w:rsid w:val="009C0C62"/>
    <w:rsid w:val="009C120E"/>
    <w:rsid w:val="009C1366"/>
    <w:rsid w:val="009C14A1"/>
    <w:rsid w:val="009C14F2"/>
    <w:rsid w:val="009C16F4"/>
    <w:rsid w:val="009C5D0E"/>
    <w:rsid w:val="009C7C5A"/>
    <w:rsid w:val="009D00A4"/>
    <w:rsid w:val="009D0AFA"/>
    <w:rsid w:val="009D5A7B"/>
    <w:rsid w:val="009E0924"/>
    <w:rsid w:val="009E0BB5"/>
    <w:rsid w:val="009E11EF"/>
    <w:rsid w:val="009E2793"/>
    <w:rsid w:val="009E2ACC"/>
    <w:rsid w:val="009E4E47"/>
    <w:rsid w:val="009E684A"/>
    <w:rsid w:val="009E7181"/>
    <w:rsid w:val="009E750A"/>
    <w:rsid w:val="009F3514"/>
    <w:rsid w:val="009F460E"/>
    <w:rsid w:val="009F486E"/>
    <w:rsid w:val="00A0067F"/>
    <w:rsid w:val="00A00AF7"/>
    <w:rsid w:val="00A00B74"/>
    <w:rsid w:val="00A01D3F"/>
    <w:rsid w:val="00A031DF"/>
    <w:rsid w:val="00A11D2C"/>
    <w:rsid w:val="00A1269D"/>
    <w:rsid w:val="00A137C7"/>
    <w:rsid w:val="00A14F65"/>
    <w:rsid w:val="00A156C4"/>
    <w:rsid w:val="00A20242"/>
    <w:rsid w:val="00A20D58"/>
    <w:rsid w:val="00A233F3"/>
    <w:rsid w:val="00A25A45"/>
    <w:rsid w:val="00A25E9D"/>
    <w:rsid w:val="00A312EC"/>
    <w:rsid w:val="00A3189F"/>
    <w:rsid w:val="00A3210A"/>
    <w:rsid w:val="00A33DD2"/>
    <w:rsid w:val="00A34574"/>
    <w:rsid w:val="00A34ADD"/>
    <w:rsid w:val="00A35467"/>
    <w:rsid w:val="00A36A27"/>
    <w:rsid w:val="00A37E7E"/>
    <w:rsid w:val="00A37F7A"/>
    <w:rsid w:val="00A40687"/>
    <w:rsid w:val="00A40E0D"/>
    <w:rsid w:val="00A42436"/>
    <w:rsid w:val="00A45379"/>
    <w:rsid w:val="00A45407"/>
    <w:rsid w:val="00A45DAA"/>
    <w:rsid w:val="00A4605D"/>
    <w:rsid w:val="00A5029E"/>
    <w:rsid w:val="00A50585"/>
    <w:rsid w:val="00A5064E"/>
    <w:rsid w:val="00A51D9A"/>
    <w:rsid w:val="00A539B0"/>
    <w:rsid w:val="00A55381"/>
    <w:rsid w:val="00A56F9B"/>
    <w:rsid w:val="00A62E95"/>
    <w:rsid w:val="00A64083"/>
    <w:rsid w:val="00A64926"/>
    <w:rsid w:val="00A702D5"/>
    <w:rsid w:val="00A743BD"/>
    <w:rsid w:val="00A74544"/>
    <w:rsid w:val="00A74819"/>
    <w:rsid w:val="00A7557F"/>
    <w:rsid w:val="00A75C2E"/>
    <w:rsid w:val="00A8086B"/>
    <w:rsid w:val="00A81334"/>
    <w:rsid w:val="00A81ED2"/>
    <w:rsid w:val="00A84822"/>
    <w:rsid w:val="00A8484E"/>
    <w:rsid w:val="00A852EE"/>
    <w:rsid w:val="00A87F19"/>
    <w:rsid w:val="00A91585"/>
    <w:rsid w:val="00A938D4"/>
    <w:rsid w:val="00A95F95"/>
    <w:rsid w:val="00AA3B90"/>
    <w:rsid w:val="00AA565D"/>
    <w:rsid w:val="00AA7678"/>
    <w:rsid w:val="00AB0E67"/>
    <w:rsid w:val="00AB2381"/>
    <w:rsid w:val="00AB242C"/>
    <w:rsid w:val="00AB28B1"/>
    <w:rsid w:val="00AB30D3"/>
    <w:rsid w:val="00AB3E23"/>
    <w:rsid w:val="00AB5989"/>
    <w:rsid w:val="00AC053C"/>
    <w:rsid w:val="00AC65E7"/>
    <w:rsid w:val="00AD3BDE"/>
    <w:rsid w:val="00AD54D4"/>
    <w:rsid w:val="00AE0266"/>
    <w:rsid w:val="00AE0701"/>
    <w:rsid w:val="00AE1E8D"/>
    <w:rsid w:val="00AE2781"/>
    <w:rsid w:val="00AE451D"/>
    <w:rsid w:val="00AE61E2"/>
    <w:rsid w:val="00AE6744"/>
    <w:rsid w:val="00AF1206"/>
    <w:rsid w:val="00AF27E1"/>
    <w:rsid w:val="00AF2E52"/>
    <w:rsid w:val="00AF3471"/>
    <w:rsid w:val="00AF3C8A"/>
    <w:rsid w:val="00AF6A32"/>
    <w:rsid w:val="00AF6C63"/>
    <w:rsid w:val="00AF76E9"/>
    <w:rsid w:val="00AF7725"/>
    <w:rsid w:val="00B004D1"/>
    <w:rsid w:val="00B011F7"/>
    <w:rsid w:val="00B04BBE"/>
    <w:rsid w:val="00B10608"/>
    <w:rsid w:val="00B10F04"/>
    <w:rsid w:val="00B153EA"/>
    <w:rsid w:val="00B16D91"/>
    <w:rsid w:val="00B170CF"/>
    <w:rsid w:val="00B17EE9"/>
    <w:rsid w:val="00B2255E"/>
    <w:rsid w:val="00B22AE7"/>
    <w:rsid w:val="00B22FC5"/>
    <w:rsid w:val="00B232FE"/>
    <w:rsid w:val="00B23DB1"/>
    <w:rsid w:val="00B25A28"/>
    <w:rsid w:val="00B261FE"/>
    <w:rsid w:val="00B32629"/>
    <w:rsid w:val="00B37DCE"/>
    <w:rsid w:val="00B407F5"/>
    <w:rsid w:val="00B40ABD"/>
    <w:rsid w:val="00B501C7"/>
    <w:rsid w:val="00B5097F"/>
    <w:rsid w:val="00B51FA0"/>
    <w:rsid w:val="00B5413D"/>
    <w:rsid w:val="00B54898"/>
    <w:rsid w:val="00B54CAD"/>
    <w:rsid w:val="00B54D12"/>
    <w:rsid w:val="00B553FD"/>
    <w:rsid w:val="00B566B4"/>
    <w:rsid w:val="00B6217C"/>
    <w:rsid w:val="00B656D6"/>
    <w:rsid w:val="00B66B9E"/>
    <w:rsid w:val="00B672EB"/>
    <w:rsid w:val="00B708D0"/>
    <w:rsid w:val="00B70D37"/>
    <w:rsid w:val="00B71877"/>
    <w:rsid w:val="00B72F7F"/>
    <w:rsid w:val="00B73656"/>
    <w:rsid w:val="00B73C3A"/>
    <w:rsid w:val="00B8226D"/>
    <w:rsid w:val="00B82C40"/>
    <w:rsid w:val="00B846E8"/>
    <w:rsid w:val="00B84977"/>
    <w:rsid w:val="00B84A57"/>
    <w:rsid w:val="00B866F1"/>
    <w:rsid w:val="00B87941"/>
    <w:rsid w:val="00B879DB"/>
    <w:rsid w:val="00B92950"/>
    <w:rsid w:val="00B9388F"/>
    <w:rsid w:val="00B93AF2"/>
    <w:rsid w:val="00B95A1C"/>
    <w:rsid w:val="00B961B5"/>
    <w:rsid w:val="00B961E9"/>
    <w:rsid w:val="00B9707D"/>
    <w:rsid w:val="00BA04E9"/>
    <w:rsid w:val="00BA1218"/>
    <w:rsid w:val="00BA4219"/>
    <w:rsid w:val="00BA5C09"/>
    <w:rsid w:val="00BA763A"/>
    <w:rsid w:val="00BB15AA"/>
    <w:rsid w:val="00BB32E8"/>
    <w:rsid w:val="00BB43AD"/>
    <w:rsid w:val="00BB6489"/>
    <w:rsid w:val="00BB64E1"/>
    <w:rsid w:val="00BB6687"/>
    <w:rsid w:val="00BB6D9F"/>
    <w:rsid w:val="00BC2E58"/>
    <w:rsid w:val="00BC3575"/>
    <w:rsid w:val="00BD19EE"/>
    <w:rsid w:val="00BD384B"/>
    <w:rsid w:val="00BD71CA"/>
    <w:rsid w:val="00BD7F35"/>
    <w:rsid w:val="00BE02DD"/>
    <w:rsid w:val="00BE092F"/>
    <w:rsid w:val="00BE2E9C"/>
    <w:rsid w:val="00BE4CF0"/>
    <w:rsid w:val="00BE5896"/>
    <w:rsid w:val="00BE72B2"/>
    <w:rsid w:val="00BF057B"/>
    <w:rsid w:val="00BF05CA"/>
    <w:rsid w:val="00BF0653"/>
    <w:rsid w:val="00BF1CF2"/>
    <w:rsid w:val="00BF35B5"/>
    <w:rsid w:val="00BF4848"/>
    <w:rsid w:val="00BF51E2"/>
    <w:rsid w:val="00C00678"/>
    <w:rsid w:val="00C009F2"/>
    <w:rsid w:val="00C0163A"/>
    <w:rsid w:val="00C02E20"/>
    <w:rsid w:val="00C042D6"/>
    <w:rsid w:val="00C0445D"/>
    <w:rsid w:val="00C052E6"/>
    <w:rsid w:val="00C06ACC"/>
    <w:rsid w:val="00C1304A"/>
    <w:rsid w:val="00C1375A"/>
    <w:rsid w:val="00C13792"/>
    <w:rsid w:val="00C16E5F"/>
    <w:rsid w:val="00C20C15"/>
    <w:rsid w:val="00C20E23"/>
    <w:rsid w:val="00C21321"/>
    <w:rsid w:val="00C238B9"/>
    <w:rsid w:val="00C2468A"/>
    <w:rsid w:val="00C25724"/>
    <w:rsid w:val="00C26671"/>
    <w:rsid w:val="00C31B1C"/>
    <w:rsid w:val="00C34A7A"/>
    <w:rsid w:val="00C37F75"/>
    <w:rsid w:val="00C41E28"/>
    <w:rsid w:val="00C44032"/>
    <w:rsid w:val="00C4664A"/>
    <w:rsid w:val="00C46E61"/>
    <w:rsid w:val="00C4730E"/>
    <w:rsid w:val="00C52066"/>
    <w:rsid w:val="00C53879"/>
    <w:rsid w:val="00C53A51"/>
    <w:rsid w:val="00C54544"/>
    <w:rsid w:val="00C546CF"/>
    <w:rsid w:val="00C54E81"/>
    <w:rsid w:val="00C55FA1"/>
    <w:rsid w:val="00C56A1B"/>
    <w:rsid w:val="00C6287F"/>
    <w:rsid w:val="00C64BF8"/>
    <w:rsid w:val="00C65517"/>
    <w:rsid w:val="00C66C5E"/>
    <w:rsid w:val="00C70CE3"/>
    <w:rsid w:val="00C716D6"/>
    <w:rsid w:val="00C7333C"/>
    <w:rsid w:val="00C82F9C"/>
    <w:rsid w:val="00C830A0"/>
    <w:rsid w:val="00C85E0F"/>
    <w:rsid w:val="00C9679A"/>
    <w:rsid w:val="00CA139C"/>
    <w:rsid w:val="00CA2CD2"/>
    <w:rsid w:val="00CA514D"/>
    <w:rsid w:val="00CA7A71"/>
    <w:rsid w:val="00CB1731"/>
    <w:rsid w:val="00CB3F3D"/>
    <w:rsid w:val="00CB54F0"/>
    <w:rsid w:val="00CB7D67"/>
    <w:rsid w:val="00CC0083"/>
    <w:rsid w:val="00CC15F0"/>
    <w:rsid w:val="00CC1F57"/>
    <w:rsid w:val="00CC201A"/>
    <w:rsid w:val="00CD2C0E"/>
    <w:rsid w:val="00CD5EAA"/>
    <w:rsid w:val="00CD61CF"/>
    <w:rsid w:val="00CE1DF9"/>
    <w:rsid w:val="00CE23DB"/>
    <w:rsid w:val="00CE6801"/>
    <w:rsid w:val="00CE7106"/>
    <w:rsid w:val="00CF1031"/>
    <w:rsid w:val="00CF1FB5"/>
    <w:rsid w:val="00CF51CD"/>
    <w:rsid w:val="00CF62AC"/>
    <w:rsid w:val="00D01E92"/>
    <w:rsid w:val="00D0255C"/>
    <w:rsid w:val="00D028FE"/>
    <w:rsid w:val="00D052E0"/>
    <w:rsid w:val="00D13432"/>
    <w:rsid w:val="00D2348C"/>
    <w:rsid w:val="00D24393"/>
    <w:rsid w:val="00D262E2"/>
    <w:rsid w:val="00D2786E"/>
    <w:rsid w:val="00D300DC"/>
    <w:rsid w:val="00D30F8F"/>
    <w:rsid w:val="00D36388"/>
    <w:rsid w:val="00D3784B"/>
    <w:rsid w:val="00D429E2"/>
    <w:rsid w:val="00D4544B"/>
    <w:rsid w:val="00D45C59"/>
    <w:rsid w:val="00D47A10"/>
    <w:rsid w:val="00D47D24"/>
    <w:rsid w:val="00D5412C"/>
    <w:rsid w:val="00D6071B"/>
    <w:rsid w:val="00D6147F"/>
    <w:rsid w:val="00D61BE1"/>
    <w:rsid w:val="00D62A10"/>
    <w:rsid w:val="00D70B14"/>
    <w:rsid w:val="00D71079"/>
    <w:rsid w:val="00D73A66"/>
    <w:rsid w:val="00D77299"/>
    <w:rsid w:val="00D80397"/>
    <w:rsid w:val="00D831FC"/>
    <w:rsid w:val="00D839B2"/>
    <w:rsid w:val="00D83D51"/>
    <w:rsid w:val="00D83F8B"/>
    <w:rsid w:val="00D86915"/>
    <w:rsid w:val="00D86B2D"/>
    <w:rsid w:val="00D92C70"/>
    <w:rsid w:val="00D93072"/>
    <w:rsid w:val="00DA1DC3"/>
    <w:rsid w:val="00DA4B86"/>
    <w:rsid w:val="00DA63CE"/>
    <w:rsid w:val="00DA6DE2"/>
    <w:rsid w:val="00DA7055"/>
    <w:rsid w:val="00DA794B"/>
    <w:rsid w:val="00DB0F7A"/>
    <w:rsid w:val="00DB2330"/>
    <w:rsid w:val="00DB2B07"/>
    <w:rsid w:val="00DB2C19"/>
    <w:rsid w:val="00DB414C"/>
    <w:rsid w:val="00DB6861"/>
    <w:rsid w:val="00DC150D"/>
    <w:rsid w:val="00DC4155"/>
    <w:rsid w:val="00DC7270"/>
    <w:rsid w:val="00DD003E"/>
    <w:rsid w:val="00DD0356"/>
    <w:rsid w:val="00DD13D3"/>
    <w:rsid w:val="00DD17F1"/>
    <w:rsid w:val="00DD23C2"/>
    <w:rsid w:val="00DE108C"/>
    <w:rsid w:val="00DE1CB3"/>
    <w:rsid w:val="00DE49A7"/>
    <w:rsid w:val="00DE6D58"/>
    <w:rsid w:val="00DE73DD"/>
    <w:rsid w:val="00DF05F0"/>
    <w:rsid w:val="00DF5750"/>
    <w:rsid w:val="00DF66C1"/>
    <w:rsid w:val="00E0178E"/>
    <w:rsid w:val="00E01D1A"/>
    <w:rsid w:val="00E031F1"/>
    <w:rsid w:val="00E0339F"/>
    <w:rsid w:val="00E045CA"/>
    <w:rsid w:val="00E048DB"/>
    <w:rsid w:val="00E050CC"/>
    <w:rsid w:val="00E06D36"/>
    <w:rsid w:val="00E103D7"/>
    <w:rsid w:val="00E118C5"/>
    <w:rsid w:val="00E123AD"/>
    <w:rsid w:val="00E12B98"/>
    <w:rsid w:val="00E12E91"/>
    <w:rsid w:val="00E12EBE"/>
    <w:rsid w:val="00E13B2B"/>
    <w:rsid w:val="00E14002"/>
    <w:rsid w:val="00E2143C"/>
    <w:rsid w:val="00E21766"/>
    <w:rsid w:val="00E22CD1"/>
    <w:rsid w:val="00E263C9"/>
    <w:rsid w:val="00E2761B"/>
    <w:rsid w:val="00E31E8B"/>
    <w:rsid w:val="00E329E2"/>
    <w:rsid w:val="00E34C2A"/>
    <w:rsid w:val="00E361E8"/>
    <w:rsid w:val="00E41E3C"/>
    <w:rsid w:val="00E4342A"/>
    <w:rsid w:val="00E44F09"/>
    <w:rsid w:val="00E44F4A"/>
    <w:rsid w:val="00E47BB4"/>
    <w:rsid w:val="00E51162"/>
    <w:rsid w:val="00E5239C"/>
    <w:rsid w:val="00E52BA9"/>
    <w:rsid w:val="00E538BD"/>
    <w:rsid w:val="00E55DB6"/>
    <w:rsid w:val="00E62812"/>
    <w:rsid w:val="00E63B77"/>
    <w:rsid w:val="00E64C73"/>
    <w:rsid w:val="00E662F3"/>
    <w:rsid w:val="00E66526"/>
    <w:rsid w:val="00E67420"/>
    <w:rsid w:val="00E67C42"/>
    <w:rsid w:val="00E702D6"/>
    <w:rsid w:val="00E709A2"/>
    <w:rsid w:val="00E717F3"/>
    <w:rsid w:val="00E743F2"/>
    <w:rsid w:val="00E75BF6"/>
    <w:rsid w:val="00E760C5"/>
    <w:rsid w:val="00E76ABB"/>
    <w:rsid w:val="00E77400"/>
    <w:rsid w:val="00E80BD0"/>
    <w:rsid w:val="00E824E7"/>
    <w:rsid w:val="00E8255C"/>
    <w:rsid w:val="00E82EDB"/>
    <w:rsid w:val="00E83460"/>
    <w:rsid w:val="00E8408D"/>
    <w:rsid w:val="00E85D57"/>
    <w:rsid w:val="00E865AC"/>
    <w:rsid w:val="00E91E9A"/>
    <w:rsid w:val="00E92379"/>
    <w:rsid w:val="00E96E27"/>
    <w:rsid w:val="00EA1EB5"/>
    <w:rsid w:val="00EA473A"/>
    <w:rsid w:val="00EA5856"/>
    <w:rsid w:val="00EA6564"/>
    <w:rsid w:val="00EB1A79"/>
    <w:rsid w:val="00EB282C"/>
    <w:rsid w:val="00EB2855"/>
    <w:rsid w:val="00EB2A9D"/>
    <w:rsid w:val="00EB5555"/>
    <w:rsid w:val="00EB596D"/>
    <w:rsid w:val="00EC10CF"/>
    <w:rsid w:val="00EC17EF"/>
    <w:rsid w:val="00EC3605"/>
    <w:rsid w:val="00EC47D7"/>
    <w:rsid w:val="00EC6519"/>
    <w:rsid w:val="00EC6FA5"/>
    <w:rsid w:val="00ED02E2"/>
    <w:rsid w:val="00ED30F8"/>
    <w:rsid w:val="00EE0533"/>
    <w:rsid w:val="00EE17CB"/>
    <w:rsid w:val="00EE3033"/>
    <w:rsid w:val="00EF16E7"/>
    <w:rsid w:val="00EF1AC4"/>
    <w:rsid w:val="00EF4A8D"/>
    <w:rsid w:val="00EF5434"/>
    <w:rsid w:val="00EF7664"/>
    <w:rsid w:val="00EF76FC"/>
    <w:rsid w:val="00F00DB6"/>
    <w:rsid w:val="00F026DE"/>
    <w:rsid w:val="00F02923"/>
    <w:rsid w:val="00F0412B"/>
    <w:rsid w:val="00F04AFA"/>
    <w:rsid w:val="00F13DCD"/>
    <w:rsid w:val="00F14CA4"/>
    <w:rsid w:val="00F1764B"/>
    <w:rsid w:val="00F17910"/>
    <w:rsid w:val="00F17E64"/>
    <w:rsid w:val="00F2476E"/>
    <w:rsid w:val="00F24B74"/>
    <w:rsid w:val="00F24CD2"/>
    <w:rsid w:val="00F25E3F"/>
    <w:rsid w:val="00F270CA"/>
    <w:rsid w:val="00F27AED"/>
    <w:rsid w:val="00F3067C"/>
    <w:rsid w:val="00F31616"/>
    <w:rsid w:val="00F31F07"/>
    <w:rsid w:val="00F31FE1"/>
    <w:rsid w:val="00F322F2"/>
    <w:rsid w:val="00F36354"/>
    <w:rsid w:val="00F373A6"/>
    <w:rsid w:val="00F377BE"/>
    <w:rsid w:val="00F40F43"/>
    <w:rsid w:val="00F41EE1"/>
    <w:rsid w:val="00F430FE"/>
    <w:rsid w:val="00F44B8B"/>
    <w:rsid w:val="00F4700F"/>
    <w:rsid w:val="00F47DAC"/>
    <w:rsid w:val="00F506FA"/>
    <w:rsid w:val="00F539B3"/>
    <w:rsid w:val="00F556F3"/>
    <w:rsid w:val="00F60D46"/>
    <w:rsid w:val="00F643F3"/>
    <w:rsid w:val="00F65D4A"/>
    <w:rsid w:val="00F66454"/>
    <w:rsid w:val="00F67131"/>
    <w:rsid w:val="00F67357"/>
    <w:rsid w:val="00F726F5"/>
    <w:rsid w:val="00F72E69"/>
    <w:rsid w:val="00F73828"/>
    <w:rsid w:val="00F73BA0"/>
    <w:rsid w:val="00F74A53"/>
    <w:rsid w:val="00F76AD9"/>
    <w:rsid w:val="00F805B0"/>
    <w:rsid w:val="00F805DD"/>
    <w:rsid w:val="00F80644"/>
    <w:rsid w:val="00F80A32"/>
    <w:rsid w:val="00F8166B"/>
    <w:rsid w:val="00F8371E"/>
    <w:rsid w:val="00F838C1"/>
    <w:rsid w:val="00F857DD"/>
    <w:rsid w:val="00F85F9D"/>
    <w:rsid w:val="00F93343"/>
    <w:rsid w:val="00F93CB0"/>
    <w:rsid w:val="00F95826"/>
    <w:rsid w:val="00FA096C"/>
    <w:rsid w:val="00FA1162"/>
    <w:rsid w:val="00FA19B3"/>
    <w:rsid w:val="00FA208A"/>
    <w:rsid w:val="00FA4501"/>
    <w:rsid w:val="00FA5690"/>
    <w:rsid w:val="00FA60B9"/>
    <w:rsid w:val="00FA6469"/>
    <w:rsid w:val="00FA67AD"/>
    <w:rsid w:val="00FB097B"/>
    <w:rsid w:val="00FB0E36"/>
    <w:rsid w:val="00FB422C"/>
    <w:rsid w:val="00FB5282"/>
    <w:rsid w:val="00FB6FC1"/>
    <w:rsid w:val="00FB7080"/>
    <w:rsid w:val="00FC3317"/>
    <w:rsid w:val="00FC515F"/>
    <w:rsid w:val="00FC69E3"/>
    <w:rsid w:val="00FC7B35"/>
    <w:rsid w:val="00FD0925"/>
    <w:rsid w:val="00FD1921"/>
    <w:rsid w:val="00FD1F81"/>
    <w:rsid w:val="00FD4166"/>
    <w:rsid w:val="00FD43CC"/>
    <w:rsid w:val="00FD7E01"/>
    <w:rsid w:val="00FE0D63"/>
    <w:rsid w:val="00FE183A"/>
    <w:rsid w:val="00FE6BA5"/>
    <w:rsid w:val="00FE7088"/>
    <w:rsid w:val="00FE70A9"/>
    <w:rsid w:val="00FF1871"/>
    <w:rsid w:val="00FF491C"/>
    <w:rsid w:val="00FF57F9"/>
    <w:rsid w:val="00FF7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
    </o:shapedefaults>
    <o:shapelayout v:ext="edit">
      <o:idmap v:ext="edit" data="2"/>
    </o:shapelayout>
  </w:shapeDefaults>
  <w:decimalSymbol w:val=","/>
  <w:listSeparator w:val=";"/>
  <w14:docId w14:val="21014866"/>
  <w15:chartTrackingRefBased/>
  <w15:docId w15:val="{EA5D7DE1-E651-4F99-804A-8FCCEDC3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outlineLvl w:val="0"/>
    </w:pPr>
    <w:rPr>
      <w:b/>
      <w:caps/>
    </w:rPr>
  </w:style>
  <w:style w:type="paragraph" w:styleId="Antrat2">
    <w:name w:val="heading 2"/>
    <w:basedOn w:val="prastasis"/>
    <w:next w:val="prastasis"/>
    <w:qFormat/>
    <w:pPr>
      <w:keepNext/>
      <w:ind w:firstLine="350"/>
      <w:outlineLvl w:val="1"/>
    </w:pPr>
    <w:rPr>
      <w:b/>
      <w:caps/>
    </w:rPr>
  </w:style>
  <w:style w:type="paragraph" w:styleId="Antrat3">
    <w:name w:val="heading 3"/>
    <w:basedOn w:val="prastasis"/>
    <w:next w:val="prastasis"/>
    <w:qFormat/>
    <w:pPr>
      <w:keepNext/>
      <w:ind w:left="224"/>
      <w:outlineLvl w:val="2"/>
    </w:pPr>
    <w:rPr>
      <w:b/>
    </w:rPr>
  </w:style>
  <w:style w:type="paragraph" w:styleId="Antrat4">
    <w:name w:val="heading 4"/>
    <w:basedOn w:val="prastasis"/>
    <w:next w:val="prastasis"/>
    <w:qFormat/>
    <w:pPr>
      <w:keepNext/>
      <w:outlineLvl w:val="3"/>
    </w:pPr>
    <w:rPr>
      <w:color w:val="FFFFFF"/>
      <w:sz w:val="24"/>
    </w:rPr>
  </w:style>
  <w:style w:type="paragraph" w:styleId="Antrat5">
    <w:name w:val="heading 5"/>
    <w:basedOn w:val="prastasis"/>
    <w:next w:val="prastasis"/>
    <w:qFormat/>
    <w:pPr>
      <w:keepNext/>
      <w:spacing w:before="40"/>
      <w:outlineLvl w:val="4"/>
    </w:pPr>
    <w:rPr>
      <w:b/>
      <w:sz w:val="24"/>
    </w:rPr>
  </w:style>
  <w:style w:type="paragraph" w:styleId="Antrat6">
    <w:name w:val="heading 6"/>
    <w:basedOn w:val="prastasis"/>
    <w:next w:val="prastasis"/>
    <w:qFormat/>
    <w:pPr>
      <w:keepNext/>
      <w:spacing w:before="120"/>
      <w:ind w:firstLine="1418"/>
      <w:outlineLvl w:val="5"/>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rPr>
      <w:sz w:val="24"/>
    </w:rPr>
  </w:style>
  <w:style w:type="character" w:styleId="Puslapionumeris">
    <w:name w:val="page number"/>
    <w:basedOn w:val="Numatytasispastraiposriftas"/>
  </w:style>
  <w:style w:type="paragraph" w:styleId="Pavadinimas">
    <w:name w:val="Title"/>
    <w:basedOn w:val="prastasis"/>
    <w:qFormat/>
    <w:pPr>
      <w:tabs>
        <w:tab w:val="left" w:pos="1134"/>
        <w:tab w:val="left" w:pos="7797"/>
      </w:tabs>
      <w:spacing w:before="240"/>
      <w:ind w:left="142"/>
      <w:jc w:val="center"/>
    </w:pPr>
    <w:rPr>
      <w:b/>
      <w:sz w:val="24"/>
    </w:rPr>
  </w:style>
  <w:style w:type="paragraph" w:styleId="Paantrat">
    <w:name w:val="Subtitle"/>
    <w:basedOn w:val="prastasis"/>
    <w:qFormat/>
    <w:rPr>
      <w:sz w:val="24"/>
    </w:rPr>
  </w:style>
  <w:style w:type="paragraph" w:styleId="Pataisymai">
    <w:name w:val="Revision"/>
    <w:hidden/>
    <w:uiPriority w:val="99"/>
    <w:semiHidden/>
    <w:rsid w:val="004F23EC"/>
    <w:rPr>
      <w:lang w:eastAsia="en-US"/>
    </w:rPr>
  </w:style>
  <w:style w:type="paragraph" w:styleId="prastasiniatinklio">
    <w:name w:val="Normal (Web)"/>
    <w:basedOn w:val="prastasis"/>
    <w:uiPriority w:val="99"/>
    <w:unhideWhenUsed/>
    <w:rsid w:val="002A0F81"/>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6646</Words>
  <Characters>3789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Protokolas</vt:lpstr>
      <vt:lpstr>Protokolas</vt:lpstr>
    </vt:vector>
  </TitlesOfParts>
  <Company>Muitines departamentas</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Protokolas</dc:title>
  <dc:subject/>
  <dc:creator>Daiva Petrokienė</dc:creator>
  <cp:keywords/>
  <dc:description>Posėdžio protokolas MD</dc:description>
  <cp:lastModifiedBy>Daiva Petrokienė</cp:lastModifiedBy>
  <cp:revision>3</cp:revision>
  <cp:lastPrinted>2006-11-13T12:22:00Z</cp:lastPrinted>
  <dcterms:created xsi:type="dcterms:W3CDTF">2025-10-10T10:10:00Z</dcterms:created>
  <dcterms:modified xsi:type="dcterms:W3CDTF">2025-10-10T10:45:00Z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Administracijos skyrius</vt:lpwstr>
  </property>
  <property fmtid="{D5CDD505-2E9C-101B-9397-08002B2CF9AE}" pid="3" name="Skyrius2">
    <vt:lpwstr>Administracijos skyrius bbbb</vt:lpwstr>
  </property>
</Properties>
</file>